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F81" w:rsidRDefault="00E02F81" w:rsidP="00E02F81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РАБОЧАЯ ПРОГРАММА ПО ПРЕДМЕТУ</w:t>
      </w:r>
    </w:p>
    <w:p w:rsidR="00E02F81" w:rsidRDefault="00E02F81" w:rsidP="00E02F81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«МАТЕМАТИКА»</w:t>
      </w:r>
    </w:p>
    <w:p w:rsidR="008F0EFF" w:rsidRPr="005B54C8" w:rsidRDefault="00D70623" w:rsidP="005B54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05F83"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8F0EFF" w:rsidRPr="005B54C8" w:rsidRDefault="00023C30" w:rsidP="00023C30">
      <w:pPr>
        <w:ind w:left="426" w:hanging="69"/>
      </w:pPr>
      <w:r>
        <w:t xml:space="preserve">      </w:t>
      </w:r>
      <w:proofErr w:type="gramStart"/>
      <w:r w:rsidR="008F0EFF" w:rsidRPr="005B54C8">
        <w:t xml:space="preserve">Адаптированная  рабочая программа по учебному предмету «Математика»  для обучающихся с умственной отсталостью (интеллектуальными нарушениями)  составлена 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нарушениями),  утвержденного  приказом   Министерства образования и науки РФ № 1599 от 19 декабря 2014 г, </w:t>
      </w:r>
      <w:r w:rsidRPr="005A1296">
        <w:t>на основе ФАООП (пр.</w:t>
      </w:r>
      <w:proofErr w:type="gramEnd"/>
      <w:r w:rsidRPr="005A1296">
        <w:t xml:space="preserve"> </w:t>
      </w:r>
      <w:proofErr w:type="spellStart"/>
      <w:proofErr w:type="gramStart"/>
      <w:r w:rsidRPr="005A1296">
        <w:t>Минпроса</w:t>
      </w:r>
      <w:proofErr w:type="spellEnd"/>
      <w:r>
        <w:t xml:space="preserve"> </w:t>
      </w:r>
      <w:r w:rsidRPr="005A1296">
        <w:t>РФ от 24.11.22 г. №</w:t>
      </w:r>
      <w:r>
        <w:t xml:space="preserve"> </w:t>
      </w:r>
      <w:r w:rsidRPr="005A1296">
        <w:t>1026)</w:t>
      </w:r>
      <w:r>
        <w:t>,</w:t>
      </w:r>
      <w:r w:rsidR="008F0EFF" w:rsidRPr="005B54C8">
        <w:t xml:space="preserve"> в соответствии с рекомендациями ПМПК,  АООП обучающихся с УО МБОУ </w:t>
      </w:r>
      <w:proofErr w:type="spellStart"/>
      <w:r w:rsidR="008F0EFF" w:rsidRPr="005B54C8">
        <w:t>Тесинской</w:t>
      </w:r>
      <w:proofErr w:type="spellEnd"/>
      <w:r w:rsidR="008F0EFF" w:rsidRPr="005B54C8">
        <w:t xml:space="preserve"> СОШ № 10 имени Героя Советского Союза </w:t>
      </w:r>
      <w:proofErr w:type="spellStart"/>
      <w:r w:rsidR="008F0EFF" w:rsidRPr="005B54C8">
        <w:t>П.И.Колмакова</w:t>
      </w:r>
      <w:proofErr w:type="spellEnd"/>
      <w:r w:rsidR="008F0EFF" w:rsidRPr="005B54C8">
        <w:t xml:space="preserve">, учебного плана МБОУ </w:t>
      </w:r>
      <w:proofErr w:type="spellStart"/>
      <w:r w:rsidR="008F0EFF" w:rsidRPr="005B54C8">
        <w:t>Тесинской</w:t>
      </w:r>
      <w:proofErr w:type="spellEnd"/>
      <w:r w:rsidR="008F0EFF" w:rsidRPr="005B54C8">
        <w:t xml:space="preserve"> СОШ № 10 имени Героя Советского Союза </w:t>
      </w:r>
      <w:proofErr w:type="spellStart"/>
      <w:r w:rsidR="008F0EFF" w:rsidRPr="005B54C8">
        <w:t>П.И.Колмакова</w:t>
      </w:r>
      <w:proofErr w:type="spellEnd"/>
      <w:r w:rsidR="008F0EFF" w:rsidRPr="005B54C8">
        <w:t>.</w:t>
      </w:r>
      <w:proofErr w:type="gramEnd"/>
    </w:p>
    <w:p w:rsidR="008F0EFF" w:rsidRPr="005B54C8" w:rsidRDefault="008F0EFF" w:rsidP="00184727">
      <w:pPr>
        <w:pStyle w:val="1"/>
        <w:tabs>
          <w:tab w:val="left" w:pos="1134"/>
        </w:tabs>
        <w:ind w:left="0"/>
        <w:rPr>
          <w:sz w:val="24"/>
        </w:rPr>
      </w:pPr>
      <w:r w:rsidRPr="005B54C8">
        <w:rPr>
          <w:sz w:val="24"/>
        </w:rPr>
        <w:t>Рабочая п</w:t>
      </w:r>
      <w:r w:rsidR="00184727" w:rsidRPr="005B54C8">
        <w:rPr>
          <w:sz w:val="24"/>
        </w:rPr>
        <w:t xml:space="preserve">рограмма соответствует учебнику </w:t>
      </w:r>
      <w:r w:rsidR="00976A5E">
        <w:rPr>
          <w:sz w:val="24"/>
        </w:rPr>
        <w:t xml:space="preserve">Т.В. </w:t>
      </w:r>
      <w:proofErr w:type="spellStart"/>
      <w:r w:rsidR="00976A5E">
        <w:rPr>
          <w:sz w:val="24"/>
        </w:rPr>
        <w:t>Алышевой</w:t>
      </w:r>
      <w:proofErr w:type="spellEnd"/>
      <w:r w:rsidR="00976A5E">
        <w:rPr>
          <w:sz w:val="24"/>
        </w:rPr>
        <w:t xml:space="preserve"> «Математика» 4</w:t>
      </w:r>
      <w:r w:rsidRPr="005B54C8">
        <w:rPr>
          <w:sz w:val="24"/>
        </w:rPr>
        <w:t xml:space="preserve"> класс в 2 ч. – М.: Просвещение, 2018.</w:t>
      </w:r>
    </w:p>
    <w:p w:rsidR="00976A5E" w:rsidRPr="00976A5E" w:rsidRDefault="00184727" w:rsidP="00976A5E">
      <w:pPr>
        <w:ind w:left="0" w:firstLine="709"/>
        <w:rPr>
          <w:rStyle w:val="a3"/>
          <w:rFonts w:eastAsia="Calibri"/>
          <w:iCs w:val="0"/>
          <w:sz w:val="24"/>
          <w:lang w:eastAsia="en-US"/>
        </w:rPr>
      </w:pPr>
      <w:r w:rsidRPr="005B54C8">
        <w:rPr>
          <w:rFonts w:eastAsia="Calibri"/>
          <w:lang w:eastAsia="en-US"/>
        </w:rPr>
        <w:t>Н</w:t>
      </w:r>
      <w:r w:rsidR="008F0EFF" w:rsidRPr="005B54C8">
        <w:rPr>
          <w:rFonts w:eastAsia="Calibri"/>
          <w:lang w:eastAsia="en-US"/>
        </w:rPr>
        <w:t>а изучен</w:t>
      </w:r>
      <w:r w:rsidR="00976A5E">
        <w:rPr>
          <w:rFonts w:eastAsia="Calibri"/>
          <w:lang w:eastAsia="en-US"/>
        </w:rPr>
        <w:t>ие математики в 4</w:t>
      </w:r>
      <w:r w:rsidRPr="005B54C8">
        <w:rPr>
          <w:rFonts w:eastAsia="Calibri"/>
          <w:lang w:eastAsia="en-US"/>
        </w:rPr>
        <w:t xml:space="preserve"> классе отводится 4 часа в неделю.</w:t>
      </w:r>
    </w:p>
    <w:p w:rsidR="00976A5E" w:rsidRPr="00976A5E" w:rsidRDefault="00976A5E" w:rsidP="00976A5E">
      <w:pPr>
        <w:pStyle w:val="a4"/>
        <w:jc w:val="left"/>
        <w:rPr>
          <w:rStyle w:val="a3"/>
          <w:sz w:val="24"/>
          <w:szCs w:val="24"/>
        </w:rPr>
      </w:pPr>
      <w:r w:rsidRPr="00976A5E">
        <w:rPr>
          <w:rStyle w:val="a3"/>
          <w:sz w:val="24"/>
          <w:szCs w:val="24"/>
        </w:rPr>
        <w:t xml:space="preserve">Общей </w:t>
      </w:r>
      <w:r w:rsidRPr="00976A5E">
        <w:rPr>
          <w:rStyle w:val="a3"/>
          <w:b/>
          <w:sz w:val="24"/>
          <w:szCs w:val="24"/>
        </w:rPr>
        <w:t>целью</w:t>
      </w:r>
      <w:r w:rsidRPr="00976A5E">
        <w:rPr>
          <w:rStyle w:val="a3"/>
          <w:sz w:val="24"/>
          <w:szCs w:val="24"/>
        </w:rPr>
        <w:t xml:space="preserve"> образования в области математики является:</w:t>
      </w:r>
    </w:p>
    <w:p w:rsidR="00976A5E" w:rsidRPr="00976A5E" w:rsidRDefault="00976A5E" w:rsidP="00976A5E">
      <w:pPr>
        <w:pStyle w:val="a4"/>
        <w:jc w:val="left"/>
        <w:rPr>
          <w:rStyle w:val="a3"/>
          <w:sz w:val="24"/>
          <w:szCs w:val="24"/>
        </w:rPr>
      </w:pPr>
      <w:r w:rsidRPr="00976A5E">
        <w:rPr>
          <w:rStyle w:val="a3"/>
          <w:sz w:val="24"/>
          <w:szCs w:val="24"/>
        </w:rPr>
        <w:t>Расширение у учащихся с нарушением интеллекта жизненного опыта, наблюдений о количественной стороне окружающего мира; использование математических знаний в повседневной жизни при решении конкретных практических задач.</w:t>
      </w:r>
    </w:p>
    <w:p w:rsidR="00976A5E" w:rsidRPr="00976A5E" w:rsidRDefault="00976A5E" w:rsidP="00976A5E">
      <w:pPr>
        <w:pStyle w:val="a4"/>
        <w:jc w:val="left"/>
        <w:rPr>
          <w:rStyle w:val="a3"/>
          <w:sz w:val="24"/>
          <w:szCs w:val="24"/>
        </w:rPr>
      </w:pPr>
      <w:r w:rsidRPr="00976A5E">
        <w:rPr>
          <w:rStyle w:val="a3"/>
          <w:b/>
          <w:sz w:val="24"/>
          <w:szCs w:val="24"/>
        </w:rPr>
        <w:t xml:space="preserve">Задачи </w:t>
      </w:r>
      <w:r w:rsidRPr="00976A5E">
        <w:rPr>
          <w:rStyle w:val="a3"/>
          <w:sz w:val="24"/>
          <w:szCs w:val="24"/>
        </w:rPr>
        <w:t>программы обучения:</w:t>
      </w:r>
    </w:p>
    <w:p w:rsidR="00976A5E" w:rsidRPr="00976A5E" w:rsidRDefault="00976A5E" w:rsidP="00976A5E">
      <w:pPr>
        <w:pStyle w:val="a4"/>
        <w:jc w:val="left"/>
        <w:rPr>
          <w:rStyle w:val="a3"/>
          <w:sz w:val="24"/>
          <w:szCs w:val="24"/>
        </w:rPr>
      </w:pPr>
      <w:r w:rsidRPr="00976A5E">
        <w:rPr>
          <w:rStyle w:val="a3"/>
          <w:sz w:val="24"/>
          <w:szCs w:val="24"/>
        </w:rPr>
        <w:t>-Формирование начальных временных, пространственных, количественных представлений, которые помогут учащимся в дальнейшей трудовой деятельности;</w:t>
      </w:r>
    </w:p>
    <w:p w:rsidR="00976A5E" w:rsidRPr="00976A5E" w:rsidRDefault="00976A5E" w:rsidP="00976A5E">
      <w:pPr>
        <w:pStyle w:val="a4"/>
        <w:jc w:val="left"/>
        <w:rPr>
          <w:rStyle w:val="a3"/>
          <w:sz w:val="24"/>
          <w:szCs w:val="24"/>
        </w:rPr>
      </w:pPr>
      <w:r w:rsidRPr="00976A5E">
        <w:rPr>
          <w:rStyle w:val="a3"/>
          <w:sz w:val="24"/>
          <w:szCs w:val="24"/>
        </w:rPr>
        <w:t>-Повышение уровня общего развития учащихся, коррекция и развитие познавательной деятельности и личностных качеств;</w:t>
      </w:r>
    </w:p>
    <w:p w:rsidR="00976A5E" w:rsidRPr="00976A5E" w:rsidRDefault="00976A5E" w:rsidP="00976A5E">
      <w:pPr>
        <w:pStyle w:val="a4"/>
        <w:jc w:val="left"/>
        <w:rPr>
          <w:rStyle w:val="a3"/>
          <w:sz w:val="24"/>
          <w:szCs w:val="24"/>
        </w:rPr>
      </w:pPr>
      <w:r w:rsidRPr="00976A5E">
        <w:rPr>
          <w:rStyle w:val="a3"/>
          <w:sz w:val="24"/>
          <w:szCs w:val="24"/>
        </w:rPr>
        <w:t>-Воспитание трудолюбия, самостоятельности, терпеливости, настойчивости любознательности, формирование умений планировать свою деятельность, осуществлять контроль и самоконтроль.</w:t>
      </w:r>
    </w:p>
    <w:p w:rsidR="001745FD" w:rsidRPr="00976A5E" w:rsidRDefault="001745FD" w:rsidP="00976A5E">
      <w:pPr>
        <w:pStyle w:val="a4"/>
        <w:jc w:val="left"/>
        <w:rPr>
          <w:rStyle w:val="a3"/>
          <w:sz w:val="24"/>
          <w:szCs w:val="24"/>
        </w:rPr>
      </w:pPr>
    </w:p>
    <w:p w:rsidR="00976A5E" w:rsidRPr="005B54C8" w:rsidRDefault="00976A5E" w:rsidP="001745FD">
      <w:pPr>
        <w:pStyle w:val="a7"/>
        <w:rPr>
          <w:rFonts w:eastAsia="Calibri"/>
          <w:bCs/>
          <w:lang w:eastAsia="en-US"/>
        </w:rPr>
      </w:pPr>
    </w:p>
    <w:p w:rsidR="00D70623" w:rsidRPr="005B54C8" w:rsidRDefault="008F0EFF" w:rsidP="008F0EFF">
      <w:pPr>
        <w:ind w:left="0" w:firstLine="709"/>
        <w:jc w:val="center"/>
        <w:rPr>
          <w:rFonts w:eastAsia="Calibri"/>
          <w:sz w:val="28"/>
          <w:szCs w:val="28"/>
          <w:lang w:eastAsia="en-US"/>
        </w:rPr>
      </w:pPr>
      <w:r w:rsidRPr="005B54C8">
        <w:rPr>
          <w:rFonts w:eastAsia="Calibri"/>
          <w:b/>
          <w:sz w:val="28"/>
          <w:szCs w:val="28"/>
          <w:lang w:eastAsia="en-US"/>
        </w:rPr>
        <w:t>Планируемые</w:t>
      </w:r>
      <w:r w:rsidR="00D70623" w:rsidRPr="005B54C8">
        <w:rPr>
          <w:rFonts w:eastAsia="Calibri"/>
          <w:b/>
          <w:sz w:val="28"/>
          <w:szCs w:val="28"/>
          <w:lang w:eastAsia="en-US"/>
        </w:rPr>
        <w:t xml:space="preserve"> результаты освоения учебного предмета</w:t>
      </w:r>
    </w:p>
    <w:p w:rsidR="005B54C8" w:rsidRDefault="005B54C8" w:rsidP="005B54C8">
      <w:pPr>
        <w:ind w:left="0" w:firstLine="0"/>
        <w:rPr>
          <w:b/>
          <w:u w:val="single"/>
        </w:rPr>
      </w:pPr>
    </w:p>
    <w:p w:rsidR="00976A5E" w:rsidRPr="00976A5E" w:rsidRDefault="00976A5E" w:rsidP="00976A5E">
      <w:pPr>
        <w:pStyle w:val="Bodytext40"/>
        <w:shd w:val="clear" w:color="auto" w:fill="auto"/>
        <w:tabs>
          <w:tab w:val="left" w:pos="1153"/>
        </w:tabs>
        <w:spacing w:before="0" w:line="240" w:lineRule="auto"/>
        <w:ind w:right="20"/>
        <w:jc w:val="both"/>
        <w:rPr>
          <w:b/>
        </w:rPr>
      </w:pPr>
      <w:r w:rsidRPr="00976A5E">
        <w:rPr>
          <w:b/>
        </w:rPr>
        <w:t>Предметные результаты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976A5E" w:rsidRPr="00976A5E" w:rsidTr="00976A5E">
        <w:tc>
          <w:tcPr>
            <w:tcW w:w="4785" w:type="dxa"/>
          </w:tcPr>
          <w:p w:rsidR="00976A5E" w:rsidRPr="00976A5E" w:rsidRDefault="00976A5E" w:rsidP="00976A5E">
            <w:pPr>
              <w:jc w:val="center"/>
              <w:rPr>
                <w:b/>
              </w:rPr>
            </w:pPr>
            <w:r w:rsidRPr="00976A5E">
              <w:rPr>
                <w:b/>
              </w:rPr>
              <w:t>Достаточный уровень:</w:t>
            </w:r>
          </w:p>
        </w:tc>
        <w:tc>
          <w:tcPr>
            <w:tcW w:w="4785" w:type="dxa"/>
          </w:tcPr>
          <w:p w:rsidR="00976A5E" w:rsidRPr="00976A5E" w:rsidRDefault="00976A5E" w:rsidP="00976A5E">
            <w:pPr>
              <w:ind w:left="862"/>
              <w:jc w:val="center"/>
              <w:outlineLvl w:val="0"/>
              <w:rPr>
                <w:b/>
              </w:rPr>
            </w:pPr>
            <w:r w:rsidRPr="00976A5E">
              <w:rPr>
                <w:b/>
              </w:rPr>
              <w:t>Минимальный уровень:</w:t>
            </w:r>
          </w:p>
        </w:tc>
      </w:tr>
      <w:tr w:rsidR="00976A5E" w:rsidRPr="00976A5E" w:rsidTr="00976A5E">
        <w:trPr>
          <w:trHeight w:val="697"/>
        </w:trPr>
        <w:tc>
          <w:tcPr>
            <w:tcW w:w="4785" w:type="dxa"/>
          </w:tcPr>
          <w:p w:rsidR="00976A5E" w:rsidRPr="00976A5E" w:rsidRDefault="00976A5E" w:rsidP="00976A5E">
            <w:pPr>
              <w:rPr>
                <w:b/>
                <w:i/>
              </w:rPr>
            </w:pPr>
            <w:r w:rsidRPr="00976A5E">
              <w:rPr>
                <w:b/>
                <w:i/>
              </w:rPr>
              <w:t>Учащиеся должны уметь:</w:t>
            </w:r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r w:rsidRPr="00976A5E">
              <w:t>-выполнять устные и письменные действия сложения и вычитания;</w:t>
            </w:r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r w:rsidRPr="00976A5E">
              <w:t>-практически пользоваться переместительным свойством умножения;</w:t>
            </w:r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r w:rsidRPr="00976A5E">
              <w:t>-определять время по часам тремя способами с точностью до 1 мин;</w:t>
            </w:r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r w:rsidRPr="00976A5E">
              <w:t>-решать, составлять, иллюстрировать все изученные простые арифметические задачи;</w:t>
            </w:r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r w:rsidRPr="00976A5E">
              <w:t>-самостоятельно кратко записывать, моделировать содержание, решать составные арифметические задачи в два действия;</w:t>
            </w:r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r w:rsidRPr="00976A5E">
              <w:t>-различать замкнутые, незамкнутые кривые, ломаные линии;</w:t>
            </w:r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r w:rsidRPr="00976A5E">
              <w:t xml:space="preserve">-вычислять длину </w:t>
            </w:r>
            <w:proofErr w:type="gramStart"/>
            <w:r w:rsidRPr="00976A5E">
              <w:t>ломаной</w:t>
            </w:r>
            <w:proofErr w:type="gramEnd"/>
            <w:r w:rsidRPr="00976A5E">
              <w:t>;</w:t>
            </w:r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proofErr w:type="gramStart"/>
            <w:r w:rsidRPr="00976A5E">
              <w:t>-узнавать, называть, чертить, моделировать взаимное положение двух прямых, кривых линий, многоугольников, окружностей, находить точки пересечения;</w:t>
            </w:r>
            <w:proofErr w:type="gramEnd"/>
          </w:p>
          <w:p w:rsidR="00023C30" w:rsidRDefault="00023C30" w:rsidP="00976A5E">
            <w:pPr>
              <w:shd w:val="clear" w:color="auto" w:fill="FFFFFF"/>
            </w:pPr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r w:rsidRPr="00976A5E">
              <w:lastRenderedPageBreak/>
              <w:t>-чертить прямоугольник (квадрат) с помощью чертежного треугольника на нелинованной бумаге.</w:t>
            </w:r>
          </w:p>
          <w:p w:rsidR="00976A5E" w:rsidRPr="00976A5E" w:rsidRDefault="00976A5E" w:rsidP="00976A5E">
            <w:pPr>
              <w:rPr>
                <w:b/>
                <w:i/>
              </w:rPr>
            </w:pPr>
            <w:r w:rsidRPr="00976A5E">
              <w:rPr>
                <w:b/>
                <w:i/>
              </w:rPr>
              <w:t>Учащиеся должны знать:</w:t>
            </w:r>
          </w:p>
          <w:p w:rsidR="00976A5E" w:rsidRPr="00976A5E" w:rsidRDefault="00976A5E" w:rsidP="00976A5E">
            <w:pPr>
              <w:rPr>
                <w:b/>
              </w:rPr>
            </w:pPr>
            <w:r w:rsidRPr="00976A5E">
              <w:t>-Различие между устным и письменным сложением и вычитанием чисел в пределах 100;</w:t>
            </w:r>
          </w:p>
          <w:p w:rsidR="00976A5E" w:rsidRPr="00976A5E" w:rsidRDefault="00976A5E" w:rsidP="00976A5E">
            <w:pPr>
              <w:rPr>
                <w:b/>
              </w:rPr>
            </w:pPr>
            <w:r w:rsidRPr="00976A5E">
              <w:t>-Таблицы умножения всех однозначных чисел и числа 10. Правило умножения чисел 1 и 0, на 1 и 0, деления 0 и деления на 1, на 10;</w:t>
            </w:r>
          </w:p>
          <w:p w:rsidR="00976A5E" w:rsidRPr="00976A5E" w:rsidRDefault="00976A5E" w:rsidP="00976A5E">
            <w:pPr>
              <w:rPr>
                <w:b/>
              </w:rPr>
            </w:pPr>
            <w:r w:rsidRPr="00976A5E">
              <w:t>-Названия компонентов умножения, деления;</w:t>
            </w:r>
          </w:p>
          <w:p w:rsidR="00976A5E" w:rsidRPr="00976A5E" w:rsidRDefault="00976A5E" w:rsidP="00976A5E">
            <w:pPr>
              <w:rPr>
                <w:b/>
              </w:rPr>
            </w:pPr>
            <w:r w:rsidRPr="00976A5E">
              <w:t>-Меры длины  и их соотношения;</w:t>
            </w:r>
          </w:p>
          <w:p w:rsidR="00976A5E" w:rsidRPr="00976A5E" w:rsidRDefault="00976A5E" w:rsidP="00976A5E">
            <w:pPr>
              <w:rPr>
                <w:b/>
              </w:rPr>
            </w:pPr>
            <w:r w:rsidRPr="00976A5E">
              <w:t>-меры времени и их соотношения;</w:t>
            </w:r>
          </w:p>
          <w:p w:rsidR="00976A5E" w:rsidRPr="00976A5E" w:rsidRDefault="00976A5E" w:rsidP="00976A5E">
            <w:pPr>
              <w:rPr>
                <w:b/>
              </w:rPr>
            </w:pPr>
            <w:r w:rsidRPr="00976A5E">
              <w:t>-Различные случаи взаимного положения двух геометрических фигур; названия элементов четырехугольников.</w:t>
            </w:r>
          </w:p>
          <w:p w:rsidR="00976A5E" w:rsidRPr="00976A5E" w:rsidRDefault="00976A5E" w:rsidP="00976A5E">
            <w:pPr>
              <w:pStyle w:val="a7"/>
              <w:tabs>
                <w:tab w:val="left" w:pos="284"/>
              </w:tabs>
              <w:spacing w:before="100" w:beforeAutospacing="1" w:after="100" w:afterAutospacing="1"/>
              <w:ind w:left="0"/>
            </w:pPr>
          </w:p>
        </w:tc>
        <w:tc>
          <w:tcPr>
            <w:tcW w:w="4785" w:type="dxa"/>
          </w:tcPr>
          <w:p w:rsidR="00976A5E" w:rsidRPr="00976A5E" w:rsidRDefault="00976A5E" w:rsidP="00976A5E">
            <w:pPr>
              <w:rPr>
                <w:b/>
                <w:i/>
              </w:rPr>
            </w:pPr>
            <w:r w:rsidRPr="00976A5E">
              <w:rPr>
                <w:b/>
                <w:i/>
              </w:rPr>
              <w:lastRenderedPageBreak/>
              <w:t>Учащиеся должны уметь:</w:t>
            </w:r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r w:rsidRPr="00976A5E">
              <w:t>-выполнять устные и письменные действия сложения и вычитания по числовому ряду от 1-100;</w:t>
            </w:r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r w:rsidRPr="00976A5E">
              <w:t xml:space="preserve">-умение пользоваться данными таблицами умножения на печатной </w:t>
            </w:r>
            <w:proofErr w:type="gramStart"/>
            <w:r w:rsidRPr="00976A5E">
              <w:t>основе</w:t>
            </w:r>
            <w:proofErr w:type="gramEnd"/>
            <w:r w:rsidRPr="00976A5E">
              <w:t xml:space="preserve"> как для нахождения произведения, так и частного;  </w:t>
            </w:r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r w:rsidRPr="00976A5E">
              <w:t>-определять время по часам 1 способом с точностью     до 5минут</w:t>
            </w:r>
            <w:proofErr w:type="gramStart"/>
            <w:r w:rsidRPr="00976A5E">
              <w:t xml:space="preserve"> ;</w:t>
            </w:r>
            <w:proofErr w:type="gramEnd"/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r w:rsidRPr="00976A5E">
              <w:t>-решать, составлять, иллюстрировать все изученные простые арифметические задачи по вопросам;</w:t>
            </w:r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r w:rsidRPr="00976A5E">
              <w:t>-кратко записывать, моделировать содержание, решать составные арифметические задачи в два действия под руководством учителя;</w:t>
            </w:r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r w:rsidRPr="00976A5E">
              <w:t>-различать замкнутые, незамкнутые кривые, ломаные линии;</w:t>
            </w:r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r w:rsidRPr="00976A5E">
              <w:t xml:space="preserve">-вычислять длину </w:t>
            </w:r>
            <w:proofErr w:type="gramStart"/>
            <w:r w:rsidRPr="00976A5E">
              <w:t>ломаной</w:t>
            </w:r>
            <w:proofErr w:type="gramEnd"/>
            <w:r w:rsidRPr="00976A5E">
              <w:t xml:space="preserve"> по алгоритму;</w:t>
            </w:r>
          </w:p>
          <w:p w:rsidR="00023C30" w:rsidRDefault="00976A5E" w:rsidP="00976A5E">
            <w:pPr>
              <w:shd w:val="clear" w:color="auto" w:fill="FFFFFF"/>
            </w:pPr>
            <w:r w:rsidRPr="00976A5E">
              <w:t>-чертить прямоугольник (квадрат) с помощью чертежного треугольника</w:t>
            </w:r>
          </w:p>
          <w:p w:rsidR="00023C30" w:rsidRDefault="00023C30" w:rsidP="00976A5E">
            <w:pPr>
              <w:shd w:val="clear" w:color="auto" w:fill="FFFFFF"/>
            </w:pPr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bookmarkStart w:id="0" w:name="_GoBack"/>
            <w:bookmarkEnd w:id="0"/>
            <w:r w:rsidRPr="00976A5E">
              <w:lastRenderedPageBreak/>
              <w:t xml:space="preserve"> на нелинованной бумаге по образцу, с помощью учителя.</w:t>
            </w:r>
          </w:p>
          <w:p w:rsidR="00976A5E" w:rsidRPr="00976A5E" w:rsidRDefault="00976A5E" w:rsidP="00976A5E">
            <w:pPr>
              <w:rPr>
                <w:b/>
                <w:i/>
              </w:rPr>
            </w:pPr>
            <w:r w:rsidRPr="00976A5E">
              <w:rPr>
                <w:b/>
                <w:i/>
              </w:rPr>
              <w:t>Учащиеся должны знать:</w:t>
            </w:r>
          </w:p>
          <w:p w:rsidR="00976A5E" w:rsidRPr="00976A5E" w:rsidRDefault="00976A5E" w:rsidP="00976A5E">
            <w:pPr>
              <w:rPr>
                <w:b/>
              </w:rPr>
            </w:pPr>
            <w:r w:rsidRPr="00976A5E">
              <w:t>-Различие между устным и письменным сложением и вычитанием чисел в пределах 100;</w:t>
            </w:r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r w:rsidRPr="00976A5E">
              <w:t>-Таблицы умножения до 6 однозначных чисел и числа 10. Правило умножения чисел 1 и 0, на 1 и 0, деления 0 и деления на 1, на 10 опираясь на памятку.</w:t>
            </w:r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r w:rsidRPr="00976A5E">
              <w:t>-Названия компонентов умножения, деления;</w:t>
            </w:r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r w:rsidRPr="00976A5E">
              <w:t>-Меры длины, массы и их соотношения;</w:t>
            </w:r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r w:rsidRPr="00976A5E">
              <w:t>-меры времени и их соотношения опираясь на памятку;</w:t>
            </w:r>
          </w:p>
          <w:p w:rsidR="00976A5E" w:rsidRPr="00976A5E" w:rsidRDefault="00976A5E" w:rsidP="00976A5E">
            <w:pPr>
              <w:shd w:val="clear" w:color="auto" w:fill="FFFFFF"/>
              <w:rPr>
                <w:b/>
              </w:rPr>
            </w:pPr>
            <w:r w:rsidRPr="00976A5E">
              <w:t>-Различные случаи взаимного положения двух геометрических фигур; названия элементов четырехугольников под руководством учителя.</w:t>
            </w:r>
          </w:p>
        </w:tc>
      </w:tr>
    </w:tbl>
    <w:p w:rsidR="00976A5E" w:rsidRPr="00976A5E" w:rsidRDefault="00976A5E" w:rsidP="00976A5E">
      <w:pPr>
        <w:autoSpaceDE w:val="0"/>
        <w:autoSpaceDN w:val="0"/>
        <w:adjustRightInd w:val="0"/>
        <w:rPr>
          <w:b/>
        </w:rPr>
      </w:pPr>
    </w:p>
    <w:p w:rsidR="00976A5E" w:rsidRPr="00976A5E" w:rsidRDefault="00976A5E" w:rsidP="00976A5E">
      <w:pPr>
        <w:autoSpaceDE w:val="0"/>
        <w:autoSpaceDN w:val="0"/>
        <w:adjustRightInd w:val="0"/>
        <w:rPr>
          <w:b/>
        </w:rPr>
      </w:pPr>
      <w:r w:rsidRPr="00976A5E">
        <w:rPr>
          <w:b/>
        </w:rPr>
        <w:t>Личностные результаты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976A5E">
        <w:rPr>
          <w:sz w:val="24"/>
          <w:szCs w:val="24"/>
        </w:rPr>
        <w:t xml:space="preserve">- осознание себя как ученика, заинтересованного посещением школы, обучением, занятиями, как члена семьи, одноклассника, друга; 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976A5E">
        <w:rPr>
          <w:sz w:val="24"/>
          <w:szCs w:val="24"/>
        </w:rPr>
        <w:t xml:space="preserve">-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976A5E">
        <w:rPr>
          <w:sz w:val="24"/>
          <w:szCs w:val="24"/>
        </w:rPr>
        <w:t xml:space="preserve">- положительное отношение к окружающей действительности, готовность к организации взаимодействия с ней и эстетическому ее восприятию; 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976A5E">
        <w:rPr>
          <w:sz w:val="24"/>
          <w:szCs w:val="24"/>
        </w:rPr>
        <w:t xml:space="preserve">- целостный, социально ориентированный взгляд на мир в единстве его природной и социальной частей; 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976A5E">
        <w:rPr>
          <w:sz w:val="24"/>
          <w:szCs w:val="24"/>
        </w:rPr>
        <w:t xml:space="preserve">- самостоятельность в выполнении учебных заданий, поручений, договоренностей; 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976A5E">
        <w:rPr>
          <w:sz w:val="24"/>
          <w:szCs w:val="24"/>
        </w:rPr>
        <w:t xml:space="preserve"> - понимание личной ответственности за свои поступки на основе представлений об этических нормах и правилах поведения в современном обществе; 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976A5E">
        <w:rPr>
          <w:sz w:val="24"/>
          <w:szCs w:val="24"/>
        </w:rPr>
        <w:t>- готовность к безопасному и бережному поведению в природе и обществе.</w:t>
      </w:r>
    </w:p>
    <w:p w:rsidR="00976A5E" w:rsidRPr="00976A5E" w:rsidRDefault="00976A5E" w:rsidP="00976A5E">
      <w:pPr>
        <w:autoSpaceDE w:val="0"/>
        <w:autoSpaceDN w:val="0"/>
        <w:adjustRightInd w:val="0"/>
        <w:rPr>
          <w:b/>
        </w:rPr>
      </w:pPr>
      <w:r w:rsidRPr="00976A5E">
        <w:rPr>
          <w:b/>
        </w:rPr>
        <w:t>Базовые учебные действия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rStyle w:val="13"/>
          <w:b/>
          <w:sz w:val="24"/>
          <w:szCs w:val="24"/>
        </w:rPr>
      </w:pPr>
      <w:r w:rsidRPr="00976A5E">
        <w:rPr>
          <w:rStyle w:val="13"/>
          <w:b/>
          <w:sz w:val="24"/>
          <w:szCs w:val="24"/>
        </w:rPr>
        <w:t xml:space="preserve">Коммуникативные 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976A5E">
        <w:rPr>
          <w:rStyle w:val="13"/>
          <w:sz w:val="24"/>
          <w:szCs w:val="24"/>
        </w:rPr>
        <w:t xml:space="preserve">- </w:t>
      </w:r>
      <w:r w:rsidRPr="00976A5E">
        <w:rPr>
          <w:sz w:val="24"/>
          <w:szCs w:val="24"/>
        </w:rPr>
        <w:t>вступать в контакт и работать в коллективе (учитель-ученик, ученик- ученик, ученик-класс, учитель-класс);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976A5E">
        <w:rPr>
          <w:sz w:val="24"/>
          <w:szCs w:val="24"/>
        </w:rPr>
        <w:t>- использовать принятые ритуалы социального взаимодействия с одноклассниками и учителем;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976A5E">
        <w:rPr>
          <w:sz w:val="24"/>
          <w:szCs w:val="24"/>
        </w:rPr>
        <w:t>- обращаться за помощью и принимать помощь;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976A5E">
        <w:rPr>
          <w:sz w:val="24"/>
          <w:szCs w:val="24"/>
        </w:rPr>
        <w:t>- слушать и понимать инструкцию к учебному заданию в разных видах деятельности и быту;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976A5E">
        <w:rPr>
          <w:sz w:val="24"/>
          <w:szCs w:val="24"/>
        </w:rPr>
        <w:t>-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976A5E">
        <w:rPr>
          <w:sz w:val="24"/>
          <w:szCs w:val="24"/>
        </w:rPr>
        <w:t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rStyle w:val="13"/>
          <w:b/>
          <w:sz w:val="24"/>
          <w:szCs w:val="24"/>
        </w:rPr>
      </w:pPr>
      <w:r w:rsidRPr="00976A5E">
        <w:rPr>
          <w:rStyle w:val="13"/>
          <w:b/>
          <w:sz w:val="24"/>
          <w:szCs w:val="24"/>
        </w:rPr>
        <w:t xml:space="preserve">Регулятивные 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976A5E">
        <w:rPr>
          <w:rStyle w:val="13"/>
          <w:sz w:val="24"/>
          <w:szCs w:val="24"/>
        </w:rPr>
        <w:t xml:space="preserve">- </w:t>
      </w:r>
      <w:r w:rsidRPr="00976A5E">
        <w:rPr>
          <w:sz w:val="24"/>
          <w:szCs w:val="24"/>
        </w:rPr>
        <w:t>адекватно соблюдать ритуалы школьного поведения (поднимать руку, вставать и выходить из-за парты и т. д.);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976A5E">
        <w:rPr>
          <w:sz w:val="24"/>
          <w:szCs w:val="24"/>
        </w:rPr>
        <w:t>- принимать цели и произвольно включаться в деятельность, следовать предложенному плану и работать в общем темпе;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976A5E">
        <w:rPr>
          <w:sz w:val="24"/>
          <w:szCs w:val="24"/>
        </w:rPr>
        <w:t>- активно участвовать в деятельности, контролировать и оценивать свои действия и действия одноклассников;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976A5E">
        <w:rPr>
          <w:sz w:val="24"/>
          <w:szCs w:val="24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rStyle w:val="13"/>
          <w:b/>
          <w:sz w:val="24"/>
          <w:szCs w:val="24"/>
        </w:rPr>
      </w:pPr>
      <w:r w:rsidRPr="00976A5E">
        <w:rPr>
          <w:rStyle w:val="13"/>
          <w:b/>
          <w:sz w:val="24"/>
          <w:szCs w:val="24"/>
        </w:rPr>
        <w:t xml:space="preserve">Познавательные 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976A5E">
        <w:rPr>
          <w:rStyle w:val="13"/>
          <w:sz w:val="24"/>
          <w:szCs w:val="24"/>
        </w:rPr>
        <w:lastRenderedPageBreak/>
        <w:t xml:space="preserve">- </w:t>
      </w:r>
      <w:r w:rsidRPr="00976A5E">
        <w:rPr>
          <w:sz w:val="24"/>
          <w:szCs w:val="24"/>
        </w:rPr>
        <w:t>выделять некоторые существенные, общие и отличительные свойства хорошо знакомых предметов;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976A5E">
        <w:rPr>
          <w:sz w:val="24"/>
          <w:szCs w:val="24"/>
        </w:rPr>
        <w:t xml:space="preserve">- устанавливать </w:t>
      </w:r>
      <w:proofErr w:type="spellStart"/>
      <w:r w:rsidRPr="00976A5E">
        <w:rPr>
          <w:sz w:val="24"/>
          <w:szCs w:val="24"/>
        </w:rPr>
        <w:t>видо</w:t>
      </w:r>
      <w:proofErr w:type="spellEnd"/>
      <w:r w:rsidRPr="00976A5E">
        <w:rPr>
          <w:sz w:val="24"/>
          <w:szCs w:val="24"/>
        </w:rPr>
        <w:t>-родовые отношения предметов; делать простейшие обобщения, сравнивать, классифицировать на наглядном материале;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976A5E">
        <w:rPr>
          <w:sz w:val="24"/>
          <w:szCs w:val="24"/>
        </w:rPr>
        <w:t>- пользоваться знаками, символами, предметами-заместителями; читать; писать; выполнять арифметические действия; наблюдать под руководством взрослого за предметами и явлениями окружающей действительности;</w:t>
      </w:r>
    </w:p>
    <w:p w:rsid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976A5E">
        <w:rPr>
          <w:sz w:val="24"/>
          <w:szCs w:val="24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976A5E" w:rsidRPr="00976A5E" w:rsidRDefault="00976A5E" w:rsidP="00976A5E">
      <w:pPr>
        <w:pStyle w:val="70"/>
        <w:widowControl w:val="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</w:p>
    <w:p w:rsidR="001573ED" w:rsidRPr="0001139F" w:rsidRDefault="001573ED" w:rsidP="001573ED">
      <w:pPr>
        <w:pStyle w:val="Default"/>
        <w:rPr>
          <w:b/>
        </w:rPr>
      </w:pPr>
      <w:r w:rsidRPr="0001139F">
        <w:rPr>
          <w:b/>
        </w:rPr>
        <w:t>Реализация воспитательного потенциала урока предполагает следующее</w:t>
      </w:r>
      <w:r w:rsidRPr="0001139F">
        <w:rPr>
          <w:b/>
          <w:i/>
          <w:iCs/>
        </w:rPr>
        <w:t xml:space="preserve">: </w:t>
      </w:r>
    </w:p>
    <w:p w:rsidR="001573ED" w:rsidRPr="0001139F" w:rsidRDefault="001573ED" w:rsidP="001573ED">
      <w:pPr>
        <w:pStyle w:val="Default"/>
        <w:spacing w:after="47"/>
      </w:pPr>
      <w:r w:rsidRPr="0001139F">
        <w:t xml:space="preserve">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</w:r>
    </w:p>
    <w:p w:rsidR="001573ED" w:rsidRPr="0001139F" w:rsidRDefault="001573ED" w:rsidP="001573ED">
      <w:pPr>
        <w:pStyle w:val="Default"/>
        <w:spacing w:after="47"/>
      </w:pPr>
      <w:r w:rsidRPr="0001139F">
        <w:t xml:space="preserve">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1573ED" w:rsidRPr="0001139F" w:rsidRDefault="001573ED" w:rsidP="001573ED">
      <w:pPr>
        <w:pStyle w:val="Default"/>
        <w:spacing w:after="47"/>
      </w:pPr>
      <w:r w:rsidRPr="0001139F">
        <w:t xml:space="preserve">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1573ED" w:rsidRPr="0001139F" w:rsidRDefault="001573ED" w:rsidP="001573ED">
      <w:pPr>
        <w:pStyle w:val="Default"/>
        <w:spacing w:after="47"/>
      </w:pPr>
      <w:r w:rsidRPr="0001139F">
        <w:t xml:space="preserve">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1573ED" w:rsidRPr="0001139F" w:rsidRDefault="001573ED" w:rsidP="001573ED">
      <w:pPr>
        <w:pStyle w:val="Default"/>
        <w:spacing w:after="47"/>
      </w:pPr>
      <w:r w:rsidRPr="0001139F">
        <w:t xml:space="preserve"> 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детьми, самооценка, </w:t>
      </w:r>
      <w:proofErr w:type="spellStart"/>
      <w:r w:rsidRPr="0001139F">
        <w:t>взаимооценка</w:t>
      </w:r>
      <w:proofErr w:type="spellEnd"/>
      <w:r w:rsidRPr="0001139F">
        <w:t xml:space="preserve">; </w:t>
      </w:r>
    </w:p>
    <w:p w:rsidR="001573ED" w:rsidRPr="0001139F" w:rsidRDefault="001573ED" w:rsidP="001573ED">
      <w:pPr>
        <w:pStyle w:val="Default"/>
        <w:spacing w:after="47"/>
      </w:pPr>
      <w:r w:rsidRPr="0001139F">
        <w:t xml:space="preserve">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1573ED" w:rsidRPr="0001139F" w:rsidRDefault="001573ED" w:rsidP="001573ED">
      <w:pPr>
        <w:pStyle w:val="Default"/>
        <w:spacing w:after="47"/>
      </w:pPr>
      <w:r w:rsidRPr="0001139F">
        <w:t xml:space="preserve">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 </w:t>
      </w:r>
    </w:p>
    <w:p w:rsidR="001573ED" w:rsidRPr="0001139F" w:rsidRDefault="001573ED" w:rsidP="001573ED">
      <w:pPr>
        <w:pStyle w:val="Default"/>
      </w:pPr>
      <w:proofErr w:type="gramStart"/>
      <w:r w:rsidRPr="0001139F">
        <w:t xml:space="preserve">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</w:r>
      <w:proofErr w:type="gramEnd"/>
    </w:p>
    <w:p w:rsidR="001573ED" w:rsidRDefault="001573ED" w:rsidP="005B54C8">
      <w:pPr>
        <w:ind w:left="0" w:firstLine="0"/>
        <w:rPr>
          <w:b/>
          <w:sz w:val="28"/>
          <w:szCs w:val="28"/>
        </w:rPr>
      </w:pPr>
    </w:p>
    <w:p w:rsidR="00B10F18" w:rsidRPr="005B54C8" w:rsidRDefault="00E727E2" w:rsidP="00B10F18">
      <w:pPr>
        <w:jc w:val="center"/>
        <w:rPr>
          <w:b/>
          <w:sz w:val="28"/>
          <w:szCs w:val="28"/>
        </w:rPr>
      </w:pPr>
      <w:r w:rsidRPr="005B54C8">
        <w:rPr>
          <w:b/>
          <w:sz w:val="28"/>
          <w:szCs w:val="28"/>
        </w:rPr>
        <w:t>Содержание учебного предмета</w:t>
      </w:r>
    </w:p>
    <w:p w:rsidR="00976A5E" w:rsidRPr="00D841A1" w:rsidRDefault="00976A5E" w:rsidP="00976A5E">
      <w:pPr>
        <w:shd w:val="clear" w:color="auto" w:fill="FFFFFF"/>
        <w:rPr>
          <w:color w:val="000000"/>
          <w:sz w:val="20"/>
          <w:szCs w:val="20"/>
        </w:rPr>
      </w:pPr>
      <w:r w:rsidRPr="00D841A1">
        <w:rPr>
          <w:color w:val="000000"/>
          <w:u w:val="single"/>
        </w:rPr>
        <w:t>Числа и величины</w:t>
      </w:r>
    </w:p>
    <w:p w:rsidR="00976A5E" w:rsidRPr="00D841A1" w:rsidRDefault="00976A5E" w:rsidP="00976A5E">
      <w:pPr>
        <w:numPr>
          <w:ilvl w:val="0"/>
          <w:numId w:val="31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color w:val="000000"/>
        </w:rPr>
        <w:t>читать, записывать, сравнивать, упорядочивать числа от нуля до ста;</w:t>
      </w:r>
    </w:p>
    <w:p w:rsidR="00976A5E" w:rsidRPr="00D841A1" w:rsidRDefault="00976A5E" w:rsidP="00976A5E">
      <w:pPr>
        <w:numPr>
          <w:ilvl w:val="0"/>
          <w:numId w:val="31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color w:val="000000"/>
        </w:rPr>
        <w:t>устанавливать закономерность 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976A5E" w:rsidRPr="00D841A1" w:rsidRDefault="00976A5E" w:rsidP="00976A5E">
      <w:pPr>
        <w:numPr>
          <w:ilvl w:val="0"/>
          <w:numId w:val="31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color w:val="000000"/>
        </w:rPr>
        <w:t>группировать числа по заданному или самостоятельно установленному признаку;</w:t>
      </w:r>
    </w:p>
    <w:p w:rsidR="00976A5E" w:rsidRPr="00D841A1" w:rsidRDefault="00976A5E" w:rsidP="00976A5E">
      <w:pPr>
        <w:numPr>
          <w:ilvl w:val="0"/>
          <w:numId w:val="31"/>
        </w:numPr>
        <w:shd w:val="clear" w:color="auto" w:fill="FFFFFF"/>
        <w:rPr>
          <w:rFonts w:cs="Arial"/>
          <w:color w:val="000000"/>
          <w:sz w:val="20"/>
          <w:szCs w:val="20"/>
        </w:rPr>
      </w:pPr>
      <w:proofErr w:type="gramStart"/>
      <w:r w:rsidRPr="00D841A1">
        <w:rPr>
          <w:color w:val="000000"/>
        </w:rPr>
        <w:t xml:space="preserve">читать, записывать и сравнивать величины (массу, время, длину, ), используя основные единицы измерения величин и соотношения между ними (килограмм-грамм; час — </w:t>
      </w:r>
      <w:r w:rsidRPr="00D841A1">
        <w:rPr>
          <w:color w:val="000000"/>
        </w:rPr>
        <w:lastRenderedPageBreak/>
        <w:t>минута, минута — секунда; километр — метр, метр — дециметр, дециметр — сантиметр, метр — сантиметр, сантиметр — миллиметр).</w:t>
      </w:r>
      <w:proofErr w:type="gramEnd"/>
    </w:p>
    <w:p w:rsidR="00976A5E" w:rsidRPr="00D841A1" w:rsidRDefault="00976A5E" w:rsidP="00976A5E">
      <w:pPr>
        <w:numPr>
          <w:ilvl w:val="0"/>
          <w:numId w:val="32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iCs/>
          <w:color w:val="000000"/>
        </w:rPr>
        <w:t>классифицировать числа по одному или нескольким основаниям, объяснять свои действия;</w:t>
      </w:r>
    </w:p>
    <w:p w:rsidR="00976A5E" w:rsidRPr="00D841A1" w:rsidRDefault="00976A5E" w:rsidP="00976A5E">
      <w:pPr>
        <w:numPr>
          <w:ilvl w:val="0"/>
          <w:numId w:val="32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iCs/>
          <w:color w:val="000000"/>
        </w:rPr>
        <w:t>выбирать единицу для измерения данной величины (длины, массы,  времени), объяснять свои действия.</w:t>
      </w:r>
    </w:p>
    <w:p w:rsidR="00976A5E" w:rsidRPr="00D841A1" w:rsidRDefault="00976A5E" w:rsidP="00976A5E">
      <w:pPr>
        <w:shd w:val="clear" w:color="auto" w:fill="FFFFFF"/>
        <w:rPr>
          <w:color w:val="000000"/>
          <w:sz w:val="20"/>
          <w:szCs w:val="20"/>
        </w:rPr>
      </w:pPr>
      <w:r w:rsidRPr="00D841A1">
        <w:rPr>
          <w:color w:val="000000"/>
          <w:u w:val="single"/>
        </w:rPr>
        <w:t>Арифметические действия</w:t>
      </w:r>
    </w:p>
    <w:p w:rsidR="00976A5E" w:rsidRPr="00D841A1" w:rsidRDefault="00976A5E" w:rsidP="00976A5E">
      <w:pPr>
        <w:numPr>
          <w:ilvl w:val="0"/>
          <w:numId w:val="33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color w:val="000000"/>
        </w:rPr>
        <w:t>выполнять письменно действия с многозначными числами (сложение, вычитание, табличное умножение и деление  числа в пределах 100) с использованием таблиц сложения и умножения чисел,  деление с остатком.</w:t>
      </w:r>
    </w:p>
    <w:p w:rsidR="00976A5E" w:rsidRPr="00D841A1" w:rsidRDefault="00976A5E" w:rsidP="00976A5E">
      <w:pPr>
        <w:numPr>
          <w:ilvl w:val="0"/>
          <w:numId w:val="33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color w:val="000000"/>
        </w:rPr>
        <w:t xml:space="preserve">выполнять устно сложение, вычитание, умножение и деление </w:t>
      </w:r>
      <w:proofErr w:type="gramStart"/>
      <w:r w:rsidRPr="00D841A1">
        <w:rPr>
          <w:color w:val="000000"/>
        </w:rPr>
        <w:t>однозначных</w:t>
      </w:r>
      <w:proofErr w:type="gramEnd"/>
      <w:r w:rsidRPr="00D841A1">
        <w:rPr>
          <w:color w:val="000000"/>
        </w:rPr>
        <w:t>, двузначных</w:t>
      </w:r>
    </w:p>
    <w:p w:rsidR="00976A5E" w:rsidRPr="00D841A1" w:rsidRDefault="00976A5E" w:rsidP="00976A5E">
      <w:pPr>
        <w:numPr>
          <w:ilvl w:val="0"/>
          <w:numId w:val="33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color w:val="000000"/>
        </w:rPr>
        <w:t>чисел в случаях, сводимых к действиям в пределах 100 (в том числе с нулём и числом 1);</w:t>
      </w:r>
    </w:p>
    <w:p w:rsidR="00976A5E" w:rsidRPr="00D841A1" w:rsidRDefault="00976A5E" w:rsidP="00976A5E">
      <w:pPr>
        <w:numPr>
          <w:ilvl w:val="0"/>
          <w:numId w:val="33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color w:val="000000"/>
        </w:rPr>
        <w:t>выделять неизвестный компонент арифметического действия и находить его значение;</w:t>
      </w:r>
    </w:p>
    <w:p w:rsidR="00976A5E" w:rsidRPr="00D841A1" w:rsidRDefault="00976A5E" w:rsidP="00976A5E">
      <w:pPr>
        <w:numPr>
          <w:ilvl w:val="0"/>
          <w:numId w:val="33"/>
        </w:numPr>
        <w:shd w:val="clear" w:color="auto" w:fill="FFFFFF"/>
        <w:rPr>
          <w:rFonts w:cs="Arial"/>
          <w:color w:val="000000"/>
          <w:sz w:val="20"/>
          <w:szCs w:val="20"/>
        </w:rPr>
      </w:pPr>
      <w:proofErr w:type="gramStart"/>
      <w:r w:rsidRPr="00D841A1">
        <w:rPr>
          <w:color w:val="000000"/>
        </w:rPr>
        <w:t>вычислять значение числового выражения (содержащего 2—3 арифметических действия, со скобками и без скобок).</w:t>
      </w:r>
      <w:proofErr w:type="gramEnd"/>
    </w:p>
    <w:p w:rsidR="00976A5E" w:rsidRPr="00D841A1" w:rsidRDefault="00976A5E" w:rsidP="00976A5E">
      <w:pPr>
        <w:numPr>
          <w:ilvl w:val="0"/>
          <w:numId w:val="34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iCs/>
          <w:color w:val="000000"/>
        </w:rPr>
        <w:t>выполнять действия с величинами;</w:t>
      </w:r>
    </w:p>
    <w:p w:rsidR="00976A5E" w:rsidRPr="00D841A1" w:rsidRDefault="00976A5E" w:rsidP="00976A5E">
      <w:pPr>
        <w:numPr>
          <w:ilvl w:val="0"/>
          <w:numId w:val="34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iCs/>
          <w:color w:val="000000"/>
        </w:rPr>
        <w:t>использовать свойства арифметических действий для удобства вычислений.</w:t>
      </w:r>
    </w:p>
    <w:p w:rsidR="00976A5E" w:rsidRPr="00D841A1" w:rsidRDefault="00976A5E" w:rsidP="00976A5E">
      <w:pPr>
        <w:shd w:val="clear" w:color="auto" w:fill="FFFFFF"/>
        <w:rPr>
          <w:color w:val="000000"/>
          <w:sz w:val="20"/>
          <w:szCs w:val="20"/>
        </w:rPr>
      </w:pPr>
      <w:r w:rsidRPr="00D841A1">
        <w:rPr>
          <w:color w:val="000000"/>
          <w:u w:val="single"/>
        </w:rPr>
        <w:t>Работа с текстовыми задачами</w:t>
      </w:r>
    </w:p>
    <w:p w:rsidR="00976A5E" w:rsidRPr="00D841A1" w:rsidRDefault="00976A5E" w:rsidP="00976A5E">
      <w:pPr>
        <w:numPr>
          <w:ilvl w:val="0"/>
          <w:numId w:val="35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color w:val="000000"/>
        </w:rPr>
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действий;</w:t>
      </w:r>
    </w:p>
    <w:p w:rsidR="00976A5E" w:rsidRPr="00D841A1" w:rsidRDefault="00976A5E" w:rsidP="00976A5E">
      <w:pPr>
        <w:numPr>
          <w:ilvl w:val="0"/>
          <w:numId w:val="35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color w:val="000000"/>
        </w:rPr>
        <w:t>решать учебные задачи и задачи, связанны</w:t>
      </w:r>
      <w:r>
        <w:rPr>
          <w:color w:val="000000"/>
        </w:rPr>
        <w:t>е с повседневной жизнью, арифме</w:t>
      </w:r>
      <w:r w:rsidRPr="00D841A1">
        <w:rPr>
          <w:color w:val="000000"/>
        </w:rPr>
        <w:t>тическим способом (в 1—2 действия);</w:t>
      </w:r>
    </w:p>
    <w:p w:rsidR="00976A5E" w:rsidRPr="00D841A1" w:rsidRDefault="00976A5E" w:rsidP="00976A5E">
      <w:pPr>
        <w:numPr>
          <w:ilvl w:val="0"/>
          <w:numId w:val="35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color w:val="000000"/>
        </w:rPr>
        <w:t>оценивать правильность хода решения и реальность ответа на вопрос задачи.</w:t>
      </w:r>
    </w:p>
    <w:p w:rsidR="00976A5E" w:rsidRPr="00D841A1" w:rsidRDefault="00976A5E" w:rsidP="00976A5E">
      <w:pPr>
        <w:numPr>
          <w:ilvl w:val="0"/>
          <w:numId w:val="36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iCs/>
          <w:color w:val="000000"/>
        </w:rPr>
        <w:t>решать задачи в 3—4 действия;</w:t>
      </w:r>
    </w:p>
    <w:p w:rsidR="00976A5E" w:rsidRPr="00D841A1" w:rsidRDefault="00976A5E" w:rsidP="00976A5E">
      <w:pPr>
        <w:numPr>
          <w:ilvl w:val="0"/>
          <w:numId w:val="36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iCs/>
          <w:color w:val="000000"/>
        </w:rPr>
        <w:t>находить разные способы решения задачи.</w:t>
      </w:r>
    </w:p>
    <w:p w:rsidR="00976A5E" w:rsidRPr="00D841A1" w:rsidRDefault="00976A5E" w:rsidP="00976A5E">
      <w:pPr>
        <w:shd w:val="clear" w:color="auto" w:fill="FFFFFF"/>
        <w:rPr>
          <w:color w:val="000000"/>
          <w:sz w:val="20"/>
          <w:szCs w:val="20"/>
        </w:rPr>
      </w:pPr>
      <w:r w:rsidRPr="00D841A1">
        <w:rPr>
          <w:color w:val="000000"/>
          <w:u w:val="single"/>
        </w:rPr>
        <w:t>Пространственные отношения. Геометрические фигуры</w:t>
      </w:r>
    </w:p>
    <w:p w:rsidR="00976A5E" w:rsidRPr="00D841A1" w:rsidRDefault="00976A5E" w:rsidP="00976A5E">
      <w:pPr>
        <w:numPr>
          <w:ilvl w:val="0"/>
          <w:numId w:val="37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color w:val="000000"/>
        </w:rPr>
        <w:t>описывать взаимное расположение предметов в пространстве и на плоскости;</w:t>
      </w:r>
    </w:p>
    <w:p w:rsidR="00976A5E" w:rsidRPr="00D841A1" w:rsidRDefault="00976A5E" w:rsidP="00976A5E">
      <w:pPr>
        <w:numPr>
          <w:ilvl w:val="0"/>
          <w:numId w:val="37"/>
        </w:numPr>
        <w:shd w:val="clear" w:color="auto" w:fill="FFFFFF"/>
        <w:rPr>
          <w:rFonts w:cs="Arial"/>
          <w:color w:val="000000"/>
          <w:sz w:val="20"/>
          <w:szCs w:val="20"/>
        </w:rPr>
      </w:pPr>
      <w:proofErr w:type="gramStart"/>
      <w:r w:rsidRPr="00D841A1">
        <w:rPr>
          <w:color w:val="000000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  <w:proofErr w:type="gramEnd"/>
    </w:p>
    <w:p w:rsidR="00976A5E" w:rsidRPr="00D841A1" w:rsidRDefault="00976A5E" w:rsidP="00976A5E">
      <w:pPr>
        <w:numPr>
          <w:ilvl w:val="0"/>
          <w:numId w:val="37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color w:val="000000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976A5E" w:rsidRPr="00D841A1" w:rsidRDefault="00976A5E" w:rsidP="00976A5E">
      <w:pPr>
        <w:numPr>
          <w:ilvl w:val="0"/>
          <w:numId w:val="37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color w:val="000000"/>
        </w:rPr>
        <w:t>использовать свойства прямоугольника и квадрата для решения задач;</w:t>
      </w:r>
    </w:p>
    <w:p w:rsidR="00976A5E" w:rsidRPr="00D841A1" w:rsidRDefault="00976A5E" w:rsidP="00976A5E">
      <w:pPr>
        <w:numPr>
          <w:ilvl w:val="0"/>
          <w:numId w:val="37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color w:val="000000"/>
        </w:rPr>
        <w:t>распознавать и называть геометрические тела (куб, шар);</w:t>
      </w:r>
    </w:p>
    <w:p w:rsidR="00976A5E" w:rsidRPr="00D841A1" w:rsidRDefault="00976A5E" w:rsidP="00976A5E">
      <w:pPr>
        <w:numPr>
          <w:ilvl w:val="0"/>
          <w:numId w:val="37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color w:val="000000"/>
        </w:rPr>
        <w:t>соотносить реальные объекты с моделями геометрических фигур.</w:t>
      </w:r>
    </w:p>
    <w:p w:rsidR="00976A5E" w:rsidRPr="00D841A1" w:rsidRDefault="00976A5E" w:rsidP="00976A5E">
      <w:pPr>
        <w:numPr>
          <w:ilvl w:val="0"/>
          <w:numId w:val="38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iCs/>
          <w:color w:val="000000"/>
        </w:rPr>
        <w:t>распознавать, различать и называть геометрические тела</w:t>
      </w:r>
      <w:r>
        <w:rPr>
          <w:iCs/>
          <w:color w:val="000000"/>
        </w:rPr>
        <w:t>.</w:t>
      </w:r>
    </w:p>
    <w:p w:rsidR="00976A5E" w:rsidRPr="00D841A1" w:rsidRDefault="00976A5E" w:rsidP="00976A5E">
      <w:pPr>
        <w:shd w:val="clear" w:color="auto" w:fill="FFFFFF"/>
        <w:rPr>
          <w:color w:val="000000"/>
          <w:sz w:val="20"/>
          <w:szCs w:val="20"/>
        </w:rPr>
      </w:pPr>
      <w:r w:rsidRPr="00D841A1">
        <w:rPr>
          <w:color w:val="000000"/>
          <w:u w:val="single"/>
        </w:rPr>
        <w:t>Геометрические величины</w:t>
      </w:r>
    </w:p>
    <w:p w:rsidR="00976A5E" w:rsidRPr="00D841A1" w:rsidRDefault="00976A5E" w:rsidP="00976A5E">
      <w:pPr>
        <w:numPr>
          <w:ilvl w:val="0"/>
          <w:numId w:val="39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color w:val="000000"/>
        </w:rPr>
        <w:t>измерять длину отрезка;</w:t>
      </w:r>
    </w:p>
    <w:p w:rsidR="00976A5E" w:rsidRPr="00D841A1" w:rsidRDefault="00976A5E" w:rsidP="00976A5E">
      <w:pPr>
        <w:numPr>
          <w:ilvl w:val="0"/>
          <w:numId w:val="39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color w:val="000000"/>
        </w:rPr>
        <w:t>оценивать размеры геометрических объектов, расстояния приближённо (на глаз).</w:t>
      </w:r>
    </w:p>
    <w:p w:rsidR="00976A5E" w:rsidRPr="00D841A1" w:rsidRDefault="00976A5E" w:rsidP="00976A5E">
      <w:pPr>
        <w:shd w:val="clear" w:color="auto" w:fill="FFFFFF"/>
        <w:rPr>
          <w:color w:val="000000"/>
          <w:sz w:val="20"/>
          <w:szCs w:val="20"/>
        </w:rPr>
      </w:pPr>
      <w:r w:rsidRPr="00D841A1">
        <w:rPr>
          <w:color w:val="000000"/>
          <w:u w:val="single"/>
        </w:rPr>
        <w:t>Работа с информацией</w:t>
      </w:r>
    </w:p>
    <w:p w:rsidR="00976A5E" w:rsidRPr="00D841A1" w:rsidRDefault="00976A5E" w:rsidP="00976A5E">
      <w:pPr>
        <w:numPr>
          <w:ilvl w:val="0"/>
          <w:numId w:val="40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color w:val="000000"/>
        </w:rPr>
        <w:t>устанавливать истинность (верно, неверно) утверждений  о числах, величинах, геометрических фигурах;</w:t>
      </w:r>
    </w:p>
    <w:p w:rsidR="00976A5E" w:rsidRPr="00D841A1" w:rsidRDefault="00976A5E" w:rsidP="00976A5E">
      <w:pPr>
        <w:numPr>
          <w:ilvl w:val="0"/>
          <w:numId w:val="40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color w:val="000000"/>
        </w:rPr>
        <w:t>читать несложные готовые таблицы;</w:t>
      </w:r>
    </w:p>
    <w:p w:rsidR="00976A5E" w:rsidRPr="00D841A1" w:rsidRDefault="00976A5E" w:rsidP="00976A5E">
      <w:pPr>
        <w:numPr>
          <w:ilvl w:val="0"/>
          <w:numId w:val="40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color w:val="000000"/>
        </w:rPr>
        <w:t>заполнять несложные готовые таблицы;</w:t>
      </w:r>
    </w:p>
    <w:p w:rsidR="00976A5E" w:rsidRPr="00D841A1" w:rsidRDefault="00976A5E" w:rsidP="00976A5E">
      <w:pPr>
        <w:numPr>
          <w:ilvl w:val="0"/>
          <w:numId w:val="41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iCs/>
          <w:color w:val="000000"/>
        </w:rPr>
        <w:t>сравнивать и обобщать информацию, представленную в строках и столбцах несложных таблиц;</w:t>
      </w:r>
    </w:p>
    <w:p w:rsidR="00976A5E" w:rsidRPr="00D841A1" w:rsidRDefault="00976A5E" w:rsidP="00976A5E">
      <w:pPr>
        <w:numPr>
          <w:ilvl w:val="0"/>
          <w:numId w:val="41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iCs/>
          <w:color w:val="000000"/>
        </w:rPr>
        <w:t>составлять, записывать и выполнять инструкцию (простой алгоритм), план поиска информации;</w:t>
      </w:r>
    </w:p>
    <w:p w:rsidR="00976A5E" w:rsidRPr="00D841A1" w:rsidRDefault="00976A5E" w:rsidP="00976A5E">
      <w:pPr>
        <w:numPr>
          <w:ilvl w:val="0"/>
          <w:numId w:val="41"/>
        </w:numPr>
        <w:shd w:val="clear" w:color="auto" w:fill="FFFFFF"/>
        <w:rPr>
          <w:rFonts w:cs="Arial"/>
          <w:color w:val="000000"/>
          <w:sz w:val="20"/>
          <w:szCs w:val="20"/>
        </w:rPr>
      </w:pPr>
      <w:r w:rsidRPr="00D841A1">
        <w:rPr>
          <w:iCs/>
          <w:color w:val="000000"/>
        </w:rPr>
        <w:t>распознавать одну и ту же информацию, представленную в разной форме (таблицы, чертежи)</w:t>
      </w:r>
      <w:r>
        <w:rPr>
          <w:iCs/>
          <w:color w:val="000000"/>
        </w:rPr>
        <w:t>.</w:t>
      </w:r>
    </w:p>
    <w:p w:rsidR="00976A5E" w:rsidRDefault="00976A5E" w:rsidP="00976A5E">
      <w:pPr>
        <w:spacing w:line="360" w:lineRule="auto"/>
        <w:ind w:hanging="714"/>
        <w:jc w:val="left"/>
        <w:rPr>
          <w:rFonts w:eastAsia="Calibri"/>
          <w:b/>
          <w:lang w:eastAsia="en-US"/>
        </w:rPr>
      </w:pPr>
    </w:p>
    <w:p w:rsidR="00976A5E" w:rsidRDefault="00976A5E" w:rsidP="00365D30">
      <w:pPr>
        <w:spacing w:line="360" w:lineRule="auto"/>
        <w:ind w:firstLine="851"/>
        <w:jc w:val="center"/>
        <w:rPr>
          <w:rFonts w:eastAsia="Calibri"/>
          <w:b/>
          <w:lang w:eastAsia="en-US"/>
        </w:rPr>
      </w:pPr>
    </w:p>
    <w:p w:rsidR="00976A5E" w:rsidRDefault="00976A5E" w:rsidP="00365D30">
      <w:pPr>
        <w:spacing w:line="360" w:lineRule="auto"/>
        <w:ind w:firstLine="851"/>
        <w:jc w:val="center"/>
        <w:rPr>
          <w:rFonts w:eastAsia="Calibri"/>
          <w:b/>
          <w:lang w:eastAsia="en-US"/>
        </w:rPr>
      </w:pPr>
    </w:p>
    <w:p w:rsidR="00976A5E" w:rsidRDefault="00976A5E" w:rsidP="00365D30">
      <w:pPr>
        <w:spacing w:line="360" w:lineRule="auto"/>
        <w:ind w:firstLine="851"/>
        <w:jc w:val="center"/>
        <w:rPr>
          <w:rFonts w:eastAsia="Calibri"/>
          <w:b/>
          <w:lang w:eastAsia="en-US"/>
        </w:rPr>
      </w:pPr>
    </w:p>
    <w:p w:rsidR="00976A5E" w:rsidRDefault="00976A5E" w:rsidP="00365D30">
      <w:pPr>
        <w:spacing w:line="360" w:lineRule="auto"/>
        <w:ind w:firstLine="851"/>
        <w:jc w:val="center"/>
        <w:rPr>
          <w:rFonts w:eastAsia="Calibri"/>
          <w:b/>
          <w:lang w:eastAsia="en-US"/>
        </w:rPr>
      </w:pPr>
    </w:p>
    <w:p w:rsidR="00976A5E" w:rsidRDefault="00976A5E" w:rsidP="00365D30">
      <w:pPr>
        <w:spacing w:line="360" w:lineRule="auto"/>
        <w:ind w:firstLine="851"/>
        <w:jc w:val="center"/>
        <w:rPr>
          <w:rFonts w:eastAsia="Calibri"/>
          <w:b/>
          <w:lang w:eastAsia="en-US"/>
        </w:rPr>
      </w:pPr>
    </w:p>
    <w:p w:rsidR="00D52EE5" w:rsidRPr="005B54C8" w:rsidRDefault="00365D30" w:rsidP="00365D30">
      <w:pPr>
        <w:spacing w:line="360" w:lineRule="auto"/>
        <w:ind w:firstLine="851"/>
        <w:jc w:val="center"/>
        <w:rPr>
          <w:rFonts w:eastAsia="Calibri"/>
          <w:b/>
          <w:lang w:eastAsia="en-US"/>
        </w:rPr>
      </w:pPr>
      <w:r w:rsidRPr="005B54C8">
        <w:rPr>
          <w:rFonts w:eastAsia="Calibri"/>
          <w:b/>
          <w:lang w:eastAsia="en-US"/>
        </w:rPr>
        <w:t>Тематическое планирование</w:t>
      </w: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812"/>
        <w:gridCol w:w="6379"/>
        <w:gridCol w:w="2232"/>
      </w:tblGrid>
      <w:tr w:rsidR="006C6C44" w:rsidRPr="005B54C8" w:rsidTr="00237303">
        <w:tc>
          <w:tcPr>
            <w:tcW w:w="812" w:type="dxa"/>
          </w:tcPr>
          <w:p w:rsidR="006C6C44" w:rsidRPr="005B54C8" w:rsidRDefault="006C6C44" w:rsidP="00237303">
            <w:pPr>
              <w:spacing w:line="360" w:lineRule="auto"/>
              <w:ind w:firstLine="0"/>
              <w:jc w:val="center"/>
              <w:rPr>
                <w:rFonts w:eastAsia="Calibri"/>
                <w:b/>
                <w:lang w:eastAsia="en-US"/>
              </w:rPr>
            </w:pPr>
            <w:r w:rsidRPr="005B54C8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5B54C8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5B54C8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6379" w:type="dxa"/>
          </w:tcPr>
          <w:p w:rsidR="006C6C44" w:rsidRPr="005B54C8" w:rsidRDefault="006C6C44" w:rsidP="00237303">
            <w:pPr>
              <w:spacing w:line="360" w:lineRule="auto"/>
              <w:ind w:firstLine="0"/>
              <w:jc w:val="center"/>
              <w:rPr>
                <w:rFonts w:eastAsia="Calibri"/>
                <w:b/>
                <w:lang w:eastAsia="en-US"/>
              </w:rPr>
            </w:pPr>
            <w:r w:rsidRPr="005B54C8">
              <w:rPr>
                <w:rFonts w:eastAsia="Calibri"/>
                <w:b/>
                <w:lang w:eastAsia="en-US"/>
              </w:rPr>
              <w:t>Название раздела</w:t>
            </w:r>
          </w:p>
        </w:tc>
        <w:tc>
          <w:tcPr>
            <w:tcW w:w="2232" w:type="dxa"/>
          </w:tcPr>
          <w:p w:rsidR="006C6C44" w:rsidRPr="005B54C8" w:rsidRDefault="006C6C44" w:rsidP="00237303">
            <w:pPr>
              <w:spacing w:line="360" w:lineRule="auto"/>
              <w:ind w:firstLine="0"/>
              <w:jc w:val="center"/>
              <w:rPr>
                <w:rFonts w:eastAsia="Calibri"/>
                <w:b/>
                <w:lang w:eastAsia="en-US"/>
              </w:rPr>
            </w:pPr>
            <w:r w:rsidRPr="005B54C8">
              <w:rPr>
                <w:rFonts w:eastAsia="Calibri"/>
                <w:b/>
                <w:lang w:eastAsia="en-US"/>
              </w:rPr>
              <w:t>Кол-во часов</w:t>
            </w:r>
          </w:p>
        </w:tc>
      </w:tr>
      <w:tr w:rsidR="00976A5E" w:rsidRPr="005B54C8" w:rsidTr="00237303">
        <w:tc>
          <w:tcPr>
            <w:tcW w:w="812" w:type="dxa"/>
          </w:tcPr>
          <w:p w:rsidR="00976A5E" w:rsidRPr="005B54C8" w:rsidRDefault="00976A5E" w:rsidP="00237303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 w:rsidRPr="005B54C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379" w:type="dxa"/>
          </w:tcPr>
          <w:p w:rsidR="00976A5E" w:rsidRPr="00976A5E" w:rsidRDefault="00976A5E" w:rsidP="00976A5E">
            <w:pPr>
              <w:ind w:firstLine="0"/>
              <w:rPr>
                <w:sz w:val="24"/>
                <w:szCs w:val="24"/>
              </w:rPr>
            </w:pPr>
            <w:r w:rsidRPr="00976A5E">
              <w:rPr>
                <w:sz w:val="24"/>
                <w:szCs w:val="24"/>
              </w:rPr>
              <w:t>Нумерация чисел 1-100 (повторение)</w:t>
            </w:r>
          </w:p>
        </w:tc>
        <w:tc>
          <w:tcPr>
            <w:tcW w:w="2232" w:type="dxa"/>
          </w:tcPr>
          <w:p w:rsidR="00976A5E" w:rsidRPr="005B54C8" w:rsidRDefault="00976A5E" w:rsidP="00237303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976A5E" w:rsidRPr="005B54C8" w:rsidTr="00237303">
        <w:tc>
          <w:tcPr>
            <w:tcW w:w="812" w:type="dxa"/>
          </w:tcPr>
          <w:p w:rsidR="00976A5E" w:rsidRPr="005B54C8" w:rsidRDefault="00976A5E" w:rsidP="00237303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 w:rsidRPr="005B54C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379" w:type="dxa"/>
          </w:tcPr>
          <w:p w:rsidR="00976A5E" w:rsidRPr="00976A5E" w:rsidRDefault="00976A5E" w:rsidP="00976A5E">
            <w:pPr>
              <w:ind w:firstLine="0"/>
              <w:rPr>
                <w:sz w:val="24"/>
                <w:szCs w:val="24"/>
                <w:lang w:eastAsia="en-US"/>
              </w:rPr>
            </w:pPr>
            <w:r w:rsidRPr="00976A5E">
              <w:rPr>
                <w:sz w:val="24"/>
                <w:szCs w:val="24"/>
                <w:lang w:eastAsia="en-US"/>
              </w:rPr>
              <w:t>Числа, полученные при измерении величин</w:t>
            </w:r>
          </w:p>
        </w:tc>
        <w:tc>
          <w:tcPr>
            <w:tcW w:w="2232" w:type="dxa"/>
          </w:tcPr>
          <w:p w:rsidR="00976A5E" w:rsidRPr="005B54C8" w:rsidRDefault="00573D90" w:rsidP="00976A5E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976A5E" w:rsidRPr="005B54C8" w:rsidTr="00237303">
        <w:tc>
          <w:tcPr>
            <w:tcW w:w="812" w:type="dxa"/>
          </w:tcPr>
          <w:p w:rsidR="00976A5E" w:rsidRPr="005B54C8" w:rsidRDefault="00976A5E" w:rsidP="00237303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 w:rsidRPr="005B54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6379" w:type="dxa"/>
          </w:tcPr>
          <w:p w:rsidR="00976A5E" w:rsidRPr="00976A5E" w:rsidRDefault="00976A5E" w:rsidP="00976A5E">
            <w:pPr>
              <w:ind w:firstLine="0"/>
              <w:rPr>
                <w:color w:val="000000"/>
                <w:sz w:val="24"/>
                <w:szCs w:val="24"/>
                <w:lang w:eastAsia="en-US"/>
              </w:rPr>
            </w:pPr>
            <w:r w:rsidRPr="00976A5E">
              <w:rPr>
                <w:color w:val="000000"/>
                <w:sz w:val="24"/>
                <w:szCs w:val="24"/>
                <w:lang w:eastAsia="en-US"/>
              </w:rPr>
              <w:t>Меры длин</w:t>
            </w:r>
            <w:proofErr w:type="gramStart"/>
            <w:r w:rsidRPr="00976A5E">
              <w:rPr>
                <w:color w:val="000000"/>
                <w:sz w:val="24"/>
                <w:szCs w:val="24"/>
                <w:lang w:eastAsia="en-US"/>
              </w:rPr>
              <w:t>ы-</w:t>
            </w:r>
            <w:proofErr w:type="gramEnd"/>
            <w:r w:rsidRPr="00976A5E">
              <w:rPr>
                <w:color w:val="000000"/>
                <w:sz w:val="24"/>
                <w:szCs w:val="24"/>
                <w:lang w:eastAsia="en-US"/>
              </w:rPr>
              <w:t xml:space="preserve"> миллиметр. Меры времени.</w:t>
            </w:r>
          </w:p>
        </w:tc>
        <w:tc>
          <w:tcPr>
            <w:tcW w:w="2232" w:type="dxa"/>
          </w:tcPr>
          <w:p w:rsidR="00976A5E" w:rsidRPr="005B54C8" w:rsidRDefault="00573D90" w:rsidP="00237303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</w:tr>
      <w:tr w:rsidR="00976A5E" w:rsidRPr="005B54C8" w:rsidTr="00237303">
        <w:trPr>
          <w:trHeight w:val="360"/>
        </w:trPr>
        <w:tc>
          <w:tcPr>
            <w:tcW w:w="812" w:type="dxa"/>
          </w:tcPr>
          <w:p w:rsidR="00976A5E" w:rsidRPr="005B54C8" w:rsidRDefault="00976A5E" w:rsidP="00237303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 w:rsidRPr="005B54C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6379" w:type="dxa"/>
          </w:tcPr>
          <w:p w:rsidR="00976A5E" w:rsidRPr="00976A5E" w:rsidRDefault="00976A5E" w:rsidP="00976A5E">
            <w:pPr>
              <w:ind w:firstLine="0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976A5E">
              <w:rPr>
                <w:color w:val="000000"/>
                <w:sz w:val="24"/>
                <w:szCs w:val="24"/>
                <w:lang w:eastAsia="en-US"/>
              </w:rPr>
              <w:t>Сложение и вычитание в пределах 100 без перехода через разряд (все случаи).</w:t>
            </w:r>
          </w:p>
        </w:tc>
        <w:tc>
          <w:tcPr>
            <w:tcW w:w="2232" w:type="dxa"/>
          </w:tcPr>
          <w:p w:rsidR="00976A5E" w:rsidRPr="005B54C8" w:rsidRDefault="00573D90" w:rsidP="00237303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976A5E" w:rsidRPr="005B54C8" w:rsidTr="00237303">
        <w:trPr>
          <w:trHeight w:val="465"/>
        </w:trPr>
        <w:tc>
          <w:tcPr>
            <w:tcW w:w="812" w:type="dxa"/>
          </w:tcPr>
          <w:p w:rsidR="00976A5E" w:rsidRPr="005B54C8" w:rsidRDefault="00976A5E" w:rsidP="00237303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 w:rsidRPr="005B54C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6379" w:type="dxa"/>
          </w:tcPr>
          <w:p w:rsidR="00976A5E" w:rsidRPr="00976A5E" w:rsidRDefault="00976A5E" w:rsidP="00976A5E">
            <w:pPr>
              <w:ind w:firstLine="0"/>
              <w:rPr>
                <w:color w:val="000000"/>
                <w:sz w:val="24"/>
                <w:szCs w:val="24"/>
                <w:lang w:eastAsia="en-US"/>
              </w:rPr>
            </w:pPr>
            <w:r w:rsidRPr="00976A5E">
              <w:rPr>
                <w:color w:val="000000"/>
                <w:sz w:val="24"/>
                <w:szCs w:val="24"/>
                <w:lang w:eastAsia="en-US"/>
              </w:rPr>
              <w:t xml:space="preserve">Геометрический материал </w:t>
            </w:r>
          </w:p>
        </w:tc>
        <w:tc>
          <w:tcPr>
            <w:tcW w:w="2232" w:type="dxa"/>
          </w:tcPr>
          <w:p w:rsidR="00976A5E" w:rsidRPr="005B54C8" w:rsidRDefault="00976A5E" w:rsidP="00237303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</w:tr>
      <w:tr w:rsidR="00976A5E" w:rsidRPr="005B54C8" w:rsidTr="00237303">
        <w:tc>
          <w:tcPr>
            <w:tcW w:w="812" w:type="dxa"/>
          </w:tcPr>
          <w:p w:rsidR="00976A5E" w:rsidRPr="005B54C8" w:rsidRDefault="00976A5E" w:rsidP="00237303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 w:rsidRPr="005B54C8">
              <w:rPr>
                <w:rFonts w:eastAsia="Calibri"/>
                <w:lang w:eastAsia="en-US"/>
              </w:rPr>
              <w:t>6</w:t>
            </w:r>
          </w:p>
        </w:tc>
        <w:tc>
          <w:tcPr>
            <w:tcW w:w="6379" w:type="dxa"/>
          </w:tcPr>
          <w:p w:rsidR="00976A5E" w:rsidRPr="00976A5E" w:rsidRDefault="00976A5E" w:rsidP="00976A5E">
            <w:pPr>
              <w:ind w:firstLine="0"/>
              <w:rPr>
                <w:color w:val="000000"/>
                <w:sz w:val="24"/>
                <w:szCs w:val="24"/>
                <w:lang w:eastAsia="en-US"/>
              </w:rPr>
            </w:pPr>
            <w:r w:rsidRPr="00976A5E">
              <w:rPr>
                <w:color w:val="000000"/>
                <w:sz w:val="24"/>
                <w:szCs w:val="24"/>
                <w:lang w:eastAsia="en-US"/>
              </w:rPr>
              <w:t xml:space="preserve">Умножение и деление чисел  </w:t>
            </w:r>
          </w:p>
        </w:tc>
        <w:tc>
          <w:tcPr>
            <w:tcW w:w="2232" w:type="dxa"/>
          </w:tcPr>
          <w:p w:rsidR="00976A5E" w:rsidRPr="005B54C8" w:rsidRDefault="00976A5E" w:rsidP="00237303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</w:t>
            </w:r>
          </w:p>
        </w:tc>
      </w:tr>
      <w:tr w:rsidR="00976A5E" w:rsidRPr="005B54C8" w:rsidTr="00237303">
        <w:tc>
          <w:tcPr>
            <w:tcW w:w="812" w:type="dxa"/>
          </w:tcPr>
          <w:p w:rsidR="00976A5E" w:rsidRPr="005B54C8" w:rsidRDefault="00976A5E" w:rsidP="00237303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6379" w:type="dxa"/>
          </w:tcPr>
          <w:p w:rsidR="00976A5E" w:rsidRPr="00976A5E" w:rsidRDefault="00976A5E" w:rsidP="00976A5E">
            <w:pPr>
              <w:ind w:firstLine="0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976A5E">
              <w:rPr>
                <w:sz w:val="24"/>
                <w:szCs w:val="24"/>
                <w:lang w:eastAsia="en-US"/>
              </w:rPr>
              <w:t>Сложение и вычитание в пределах 100 с переходом через разряд (устные вычисления)</w:t>
            </w:r>
          </w:p>
        </w:tc>
        <w:tc>
          <w:tcPr>
            <w:tcW w:w="2232" w:type="dxa"/>
          </w:tcPr>
          <w:p w:rsidR="00976A5E" w:rsidRPr="005B54C8" w:rsidRDefault="00976A5E" w:rsidP="00237303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</w:tr>
      <w:tr w:rsidR="00976A5E" w:rsidRPr="005B54C8" w:rsidTr="00237303">
        <w:tc>
          <w:tcPr>
            <w:tcW w:w="812" w:type="dxa"/>
          </w:tcPr>
          <w:p w:rsidR="00976A5E" w:rsidRPr="005B54C8" w:rsidRDefault="00976A5E" w:rsidP="00237303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6379" w:type="dxa"/>
          </w:tcPr>
          <w:p w:rsidR="00976A5E" w:rsidRPr="00976A5E" w:rsidRDefault="00976A5E" w:rsidP="00976A5E">
            <w:pPr>
              <w:ind w:firstLine="0"/>
              <w:rPr>
                <w:color w:val="000000"/>
                <w:sz w:val="24"/>
                <w:szCs w:val="24"/>
                <w:lang w:eastAsia="en-US"/>
              </w:rPr>
            </w:pPr>
            <w:r w:rsidRPr="00976A5E">
              <w:rPr>
                <w:sz w:val="24"/>
                <w:szCs w:val="24"/>
              </w:rPr>
              <w:t>Сложение и вычитание чисел (письменные вычисления)</w:t>
            </w:r>
          </w:p>
        </w:tc>
        <w:tc>
          <w:tcPr>
            <w:tcW w:w="2232" w:type="dxa"/>
          </w:tcPr>
          <w:p w:rsidR="00976A5E" w:rsidRPr="005B54C8" w:rsidRDefault="00976A5E" w:rsidP="00237303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976A5E" w:rsidRPr="005B54C8" w:rsidTr="00237303">
        <w:tc>
          <w:tcPr>
            <w:tcW w:w="812" w:type="dxa"/>
          </w:tcPr>
          <w:p w:rsidR="00976A5E" w:rsidRPr="005B54C8" w:rsidRDefault="00976A5E" w:rsidP="00237303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6379" w:type="dxa"/>
          </w:tcPr>
          <w:p w:rsidR="00976A5E" w:rsidRPr="00976A5E" w:rsidRDefault="00976A5E" w:rsidP="00976A5E">
            <w:pPr>
              <w:ind w:firstLine="0"/>
              <w:rPr>
                <w:sz w:val="24"/>
                <w:szCs w:val="24"/>
                <w:lang w:eastAsia="en-US"/>
              </w:rPr>
            </w:pPr>
            <w:r w:rsidRPr="00976A5E">
              <w:rPr>
                <w:sz w:val="24"/>
                <w:szCs w:val="24"/>
                <w:lang w:eastAsia="en-US"/>
              </w:rPr>
              <w:t xml:space="preserve">Повторение </w:t>
            </w:r>
          </w:p>
        </w:tc>
        <w:tc>
          <w:tcPr>
            <w:tcW w:w="2232" w:type="dxa"/>
          </w:tcPr>
          <w:p w:rsidR="00976A5E" w:rsidRPr="005B54C8" w:rsidRDefault="00573D90" w:rsidP="00237303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FA544C" w:rsidRPr="005B54C8" w:rsidTr="00237303">
        <w:tc>
          <w:tcPr>
            <w:tcW w:w="812" w:type="dxa"/>
          </w:tcPr>
          <w:p w:rsidR="00FA544C" w:rsidRDefault="00FA544C" w:rsidP="00237303">
            <w:pPr>
              <w:spacing w:line="360" w:lineRule="auto"/>
              <w:ind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379" w:type="dxa"/>
          </w:tcPr>
          <w:p w:rsidR="00FA544C" w:rsidRPr="00976A5E" w:rsidRDefault="00FA544C" w:rsidP="00976A5E">
            <w:pPr>
              <w:ind w:firstLine="0"/>
              <w:rPr>
                <w:lang w:eastAsia="en-US"/>
              </w:rPr>
            </w:pPr>
          </w:p>
        </w:tc>
        <w:tc>
          <w:tcPr>
            <w:tcW w:w="2232" w:type="dxa"/>
          </w:tcPr>
          <w:p w:rsidR="00FA544C" w:rsidRPr="00FA544C" w:rsidRDefault="00FA544C" w:rsidP="00237303">
            <w:pPr>
              <w:spacing w:line="360" w:lineRule="auto"/>
              <w:ind w:firstLine="0"/>
              <w:jc w:val="center"/>
              <w:rPr>
                <w:rFonts w:eastAsia="Calibri"/>
                <w:b/>
                <w:lang w:eastAsia="en-US"/>
              </w:rPr>
            </w:pPr>
            <w:r w:rsidRPr="00FA544C">
              <w:rPr>
                <w:rFonts w:eastAsia="Calibri"/>
                <w:b/>
                <w:lang w:eastAsia="en-US"/>
              </w:rPr>
              <w:t>136 часов</w:t>
            </w:r>
          </w:p>
        </w:tc>
      </w:tr>
    </w:tbl>
    <w:p w:rsidR="00344E13" w:rsidRDefault="00344E13" w:rsidP="00237303">
      <w:pPr>
        <w:ind w:left="0" w:firstLine="0"/>
        <w:rPr>
          <w:b/>
        </w:rPr>
      </w:pPr>
    </w:p>
    <w:p w:rsidR="00344E13" w:rsidRDefault="00344E13" w:rsidP="00344E13">
      <w:pPr>
        <w:ind w:left="0" w:firstLine="0"/>
        <w:jc w:val="center"/>
        <w:rPr>
          <w:rFonts w:eastAsia="Calibri"/>
          <w:b/>
          <w:lang w:eastAsia="en-US"/>
        </w:rPr>
      </w:pPr>
      <w:r w:rsidRPr="00344E13">
        <w:rPr>
          <w:rFonts w:eastAsia="Calibri"/>
          <w:b/>
          <w:lang w:eastAsia="en-US"/>
        </w:rPr>
        <w:t>График контрольных работ</w:t>
      </w:r>
    </w:p>
    <w:p w:rsidR="00344E13" w:rsidRPr="00344E13" w:rsidRDefault="00344E13" w:rsidP="00344E13">
      <w:pPr>
        <w:ind w:left="0" w:firstLine="0"/>
        <w:jc w:val="center"/>
        <w:rPr>
          <w:rFonts w:eastAsia="Calibri"/>
          <w:b/>
          <w:lang w:eastAsia="en-US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815"/>
        <w:gridCol w:w="7150"/>
        <w:gridCol w:w="2172"/>
      </w:tblGrid>
      <w:tr w:rsidR="00344E13" w:rsidRPr="00344E13" w:rsidTr="00344E13">
        <w:tc>
          <w:tcPr>
            <w:tcW w:w="815" w:type="dxa"/>
          </w:tcPr>
          <w:p w:rsidR="00344E13" w:rsidRPr="00BB0773" w:rsidRDefault="00344E13" w:rsidP="00344E13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BB0773">
              <w:rPr>
                <w:rFonts w:eastAsia="Calibri"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7150" w:type="dxa"/>
          </w:tcPr>
          <w:p w:rsidR="00344E13" w:rsidRPr="00BB0773" w:rsidRDefault="00344E13" w:rsidP="00344E13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0773">
              <w:rPr>
                <w:rFonts w:eastAsia="Calibri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2172" w:type="dxa"/>
          </w:tcPr>
          <w:p w:rsidR="00344E13" w:rsidRPr="00BB0773" w:rsidRDefault="00344E13" w:rsidP="00344E13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BB0773">
              <w:rPr>
                <w:rFonts w:eastAsia="Calibri"/>
                <w:sz w:val="24"/>
                <w:szCs w:val="24"/>
                <w:lang w:eastAsia="en-US"/>
              </w:rPr>
              <w:t>Дата</w:t>
            </w:r>
          </w:p>
        </w:tc>
      </w:tr>
      <w:tr w:rsidR="00573D90" w:rsidRPr="00344E13" w:rsidTr="00EA165C">
        <w:tc>
          <w:tcPr>
            <w:tcW w:w="815" w:type="dxa"/>
          </w:tcPr>
          <w:p w:rsidR="00573D90" w:rsidRPr="00BB0773" w:rsidRDefault="00573D90" w:rsidP="006C73CD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BB0773">
              <w:rPr>
                <w:sz w:val="24"/>
                <w:szCs w:val="24"/>
              </w:rPr>
              <w:t>27</w:t>
            </w:r>
          </w:p>
        </w:tc>
        <w:tc>
          <w:tcPr>
            <w:tcW w:w="7150" w:type="dxa"/>
          </w:tcPr>
          <w:p w:rsidR="00573D90" w:rsidRPr="00BB0773" w:rsidRDefault="00573D90" w:rsidP="006C73CD">
            <w:pPr>
              <w:ind w:left="33" w:firstLine="0"/>
              <w:rPr>
                <w:sz w:val="24"/>
                <w:szCs w:val="24"/>
              </w:rPr>
            </w:pPr>
            <w:r w:rsidRPr="00BB0773">
              <w:rPr>
                <w:sz w:val="24"/>
                <w:szCs w:val="24"/>
              </w:rPr>
              <w:t>Контрольная работа  по теме «Сложение и вычитание в пределах 100 без перехода через разряд».</w:t>
            </w:r>
          </w:p>
        </w:tc>
        <w:tc>
          <w:tcPr>
            <w:tcW w:w="2172" w:type="dxa"/>
          </w:tcPr>
          <w:p w:rsidR="00573D90" w:rsidRPr="00BB0773" w:rsidRDefault="00573D90" w:rsidP="00344E13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73D90" w:rsidRPr="00344E13" w:rsidTr="00344E13">
        <w:tc>
          <w:tcPr>
            <w:tcW w:w="815" w:type="dxa"/>
          </w:tcPr>
          <w:p w:rsidR="00573D90" w:rsidRPr="00BB0773" w:rsidRDefault="00573D90" w:rsidP="006C73CD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BB0773">
              <w:rPr>
                <w:sz w:val="24"/>
                <w:szCs w:val="24"/>
              </w:rPr>
              <w:t>46</w:t>
            </w:r>
          </w:p>
        </w:tc>
        <w:tc>
          <w:tcPr>
            <w:tcW w:w="7150" w:type="dxa"/>
          </w:tcPr>
          <w:p w:rsidR="00573D90" w:rsidRPr="00BB0773" w:rsidRDefault="00573D90" w:rsidP="006C73CD">
            <w:pPr>
              <w:ind w:left="33" w:firstLine="0"/>
              <w:rPr>
                <w:sz w:val="24"/>
                <w:szCs w:val="24"/>
              </w:rPr>
            </w:pPr>
            <w:r w:rsidRPr="00BB0773">
              <w:rPr>
                <w:sz w:val="24"/>
                <w:szCs w:val="24"/>
              </w:rPr>
              <w:t>Контрольная работа по теме: «Вычитание с переходом через разряд».</w:t>
            </w:r>
          </w:p>
        </w:tc>
        <w:tc>
          <w:tcPr>
            <w:tcW w:w="2172" w:type="dxa"/>
          </w:tcPr>
          <w:p w:rsidR="00573D90" w:rsidRPr="00BB0773" w:rsidRDefault="00573D90" w:rsidP="00344E13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97A10" w:rsidRPr="00344E13" w:rsidTr="00344E13">
        <w:tc>
          <w:tcPr>
            <w:tcW w:w="815" w:type="dxa"/>
          </w:tcPr>
          <w:p w:rsidR="00397A10" w:rsidRPr="00BB0773" w:rsidRDefault="00397A10" w:rsidP="006C73CD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BB0773">
              <w:rPr>
                <w:sz w:val="24"/>
                <w:szCs w:val="24"/>
              </w:rPr>
              <w:t>56</w:t>
            </w:r>
          </w:p>
        </w:tc>
        <w:tc>
          <w:tcPr>
            <w:tcW w:w="7150" w:type="dxa"/>
          </w:tcPr>
          <w:p w:rsidR="00397A10" w:rsidRPr="00BB0773" w:rsidRDefault="00397A10" w:rsidP="006C73CD">
            <w:pPr>
              <w:ind w:firstLine="0"/>
              <w:rPr>
                <w:sz w:val="24"/>
                <w:szCs w:val="24"/>
              </w:rPr>
            </w:pPr>
            <w:r w:rsidRPr="00BB0773">
              <w:rPr>
                <w:sz w:val="24"/>
                <w:szCs w:val="24"/>
              </w:rPr>
              <w:t xml:space="preserve">Контрольная работа по теме «Умножение и деление на 3».  </w:t>
            </w:r>
          </w:p>
        </w:tc>
        <w:tc>
          <w:tcPr>
            <w:tcW w:w="2172" w:type="dxa"/>
          </w:tcPr>
          <w:p w:rsidR="00397A10" w:rsidRPr="00BB0773" w:rsidRDefault="00397A10" w:rsidP="00344E13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97A10" w:rsidRPr="00344E13" w:rsidTr="00A03312">
        <w:tc>
          <w:tcPr>
            <w:tcW w:w="815" w:type="dxa"/>
          </w:tcPr>
          <w:p w:rsidR="00397A10" w:rsidRPr="00BB0773" w:rsidRDefault="00397A10" w:rsidP="006C73CD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BB0773">
              <w:rPr>
                <w:sz w:val="24"/>
                <w:szCs w:val="24"/>
              </w:rPr>
              <w:t>74</w:t>
            </w:r>
          </w:p>
        </w:tc>
        <w:tc>
          <w:tcPr>
            <w:tcW w:w="7150" w:type="dxa"/>
          </w:tcPr>
          <w:p w:rsidR="00397A10" w:rsidRPr="00BB0773" w:rsidRDefault="00397A10" w:rsidP="006C73CD">
            <w:pPr>
              <w:ind w:left="33" w:firstLine="0"/>
              <w:rPr>
                <w:sz w:val="24"/>
                <w:szCs w:val="24"/>
              </w:rPr>
            </w:pPr>
            <w:r w:rsidRPr="00BB0773">
              <w:rPr>
                <w:sz w:val="24"/>
                <w:szCs w:val="24"/>
              </w:rPr>
              <w:t xml:space="preserve">Контрольная работа по теме «Умножение и деление на 4, 5».  </w:t>
            </w:r>
          </w:p>
        </w:tc>
        <w:tc>
          <w:tcPr>
            <w:tcW w:w="2172" w:type="dxa"/>
          </w:tcPr>
          <w:p w:rsidR="00397A10" w:rsidRPr="00BB0773" w:rsidRDefault="00397A10" w:rsidP="00344E13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97A10" w:rsidRPr="00344E13" w:rsidTr="00F91981">
        <w:tc>
          <w:tcPr>
            <w:tcW w:w="815" w:type="dxa"/>
          </w:tcPr>
          <w:p w:rsidR="00397A10" w:rsidRPr="00BB0773" w:rsidRDefault="00397A10" w:rsidP="006C73CD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BB0773">
              <w:rPr>
                <w:sz w:val="24"/>
                <w:szCs w:val="24"/>
              </w:rPr>
              <w:t>94</w:t>
            </w:r>
          </w:p>
        </w:tc>
        <w:tc>
          <w:tcPr>
            <w:tcW w:w="7150" w:type="dxa"/>
          </w:tcPr>
          <w:p w:rsidR="00397A10" w:rsidRPr="00BB0773" w:rsidRDefault="00397A10" w:rsidP="006C73CD">
            <w:pPr>
              <w:ind w:left="33" w:firstLine="0"/>
              <w:rPr>
                <w:sz w:val="24"/>
                <w:szCs w:val="24"/>
              </w:rPr>
            </w:pPr>
            <w:r w:rsidRPr="00BB0773">
              <w:rPr>
                <w:sz w:val="24"/>
                <w:szCs w:val="24"/>
              </w:rPr>
              <w:t xml:space="preserve">Контрольная работа по теме «Умножение и деление на 6,7».  </w:t>
            </w:r>
          </w:p>
        </w:tc>
        <w:tc>
          <w:tcPr>
            <w:tcW w:w="2172" w:type="dxa"/>
          </w:tcPr>
          <w:p w:rsidR="00397A10" w:rsidRPr="00BB0773" w:rsidRDefault="00397A10" w:rsidP="00344E13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97A10" w:rsidRPr="00344E13" w:rsidTr="00F91981">
        <w:tc>
          <w:tcPr>
            <w:tcW w:w="815" w:type="dxa"/>
          </w:tcPr>
          <w:p w:rsidR="00397A10" w:rsidRPr="00BB0773" w:rsidRDefault="00397A10" w:rsidP="006C73CD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BB0773">
              <w:rPr>
                <w:sz w:val="24"/>
                <w:szCs w:val="24"/>
              </w:rPr>
              <w:t>99</w:t>
            </w:r>
          </w:p>
        </w:tc>
        <w:tc>
          <w:tcPr>
            <w:tcW w:w="7150" w:type="dxa"/>
          </w:tcPr>
          <w:p w:rsidR="00397A10" w:rsidRPr="00BB0773" w:rsidRDefault="00397A10" w:rsidP="006C73CD">
            <w:pPr>
              <w:ind w:firstLine="0"/>
              <w:rPr>
                <w:sz w:val="24"/>
                <w:szCs w:val="24"/>
              </w:rPr>
            </w:pPr>
            <w:r w:rsidRPr="00BB0773">
              <w:rPr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172" w:type="dxa"/>
          </w:tcPr>
          <w:p w:rsidR="00397A10" w:rsidRPr="00BB0773" w:rsidRDefault="00397A10" w:rsidP="00344E13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97A10" w:rsidRPr="00344E13" w:rsidTr="00762FC7">
        <w:tc>
          <w:tcPr>
            <w:tcW w:w="815" w:type="dxa"/>
          </w:tcPr>
          <w:p w:rsidR="00397A10" w:rsidRPr="00BB0773" w:rsidRDefault="00397A10" w:rsidP="006C73CD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BB0773">
              <w:rPr>
                <w:sz w:val="24"/>
                <w:szCs w:val="24"/>
              </w:rPr>
              <w:t>118</w:t>
            </w:r>
          </w:p>
        </w:tc>
        <w:tc>
          <w:tcPr>
            <w:tcW w:w="7150" w:type="dxa"/>
          </w:tcPr>
          <w:p w:rsidR="00397A10" w:rsidRPr="00BB0773" w:rsidRDefault="00397A10" w:rsidP="006C73CD">
            <w:pPr>
              <w:ind w:left="33" w:firstLine="0"/>
              <w:rPr>
                <w:sz w:val="24"/>
                <w:szCs w:val="24"/>
              </w:rPr>
            </w:pPr>
            <w:r w:rsidRPr="00BB0773">
              <w:rPr>
                <w:sz w:val="24"/>
                <w:szCs w:val="24"/>
              </w:rPr>
              <w:t xml:space="preserve">Контрольная работа по теме «Умножение и деление чисел 8, 9».  </w:t>
            </w:r>
          </w:p>
        </w:tc>
        <w:tc>
          <w:tcPr>
            <w:tcW w:w="2172" w:type="dxa"/>
          </w:tcPr>
          <w:p w:rsidR="00397A10" w:rsidRPr="00BB0773" w:rsidRDefault="00397A10" w:rsidP="00344E13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97A10" w:rsidRPr="00344E13" w:rsidTr="00052171">
        <w:tc>
          <w:tcPr>
            <w:tcW w:w="815" w:type="dxa"/>
          </w:tcPr>
          <w:p w:rsidR="00397A10" w:rsidRPr="00BB0773" w:rsidRDefault="00397A10" w:rsidP="006C73CD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BB0773">
              <w:rPr>
                <w:sz w:val="24"/>
                <w:szCs w:val="24"/>
              </w:rPr>
              <w:t>129</w:t>
            </w:r>
          </w:p>
        </w:tc>
        <w:tc>
          <w:tcPr>
            <w:tcW w:w="7150" w:type="dxa"/>
          </w:tcPr>
          <w:p w:rsidR="00397A10" w:rsidRPr="00BB0773" w:rsidRDefault="00397A10" w:rsidP="006C73CD">
            <w:pPr>
              <w:ind w:left="33" w:firstLine="0"/>
              <w:rPr>
                <w:sz w:val="24"/>
                <w:szCs w:val="24"/>
              </w:rPr>
            </w:pPr>
            <w:r w:rsidRPr="00BB0773">
              <w:rPr>
                <w:sz w:val="24"/>
                <w:szCs w:val="24"/>
              </w:rPr>
              <w:t xml:space="preserve">Контрольная работа по теме «Сложение и вычитание чисел».  </w:t>
            </w:r>
          </w:p>
        </w:tc>
        <w:tc>
          <w:tcPr>
            <w:tcW w:w="2172" w:type="dxa"/>
          </w:tcPr>
          <w:p w:rsidR="00397A10" w:rsidRPr="00BB0773" w:rsidRDefault="00397A10" w:rsidP="00344E13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344E13" w:rsidRDefault="00344E13" w:rsidP="008F0EFF">
      <w:pPr>
        <w:jc w:val="center"/>
        <w:rPr>
          <w:b/>
        </w:rPr>
      </w:pPr>
    </w:p>
    <w:p w:rsidR="008F0EFF" w:rsidRPr="005B54C8" w:rsidRDefault="008F0EFF" w:rsidP="008F0EFF">
      <w:pPr>
        <w:jc w:val="center"/>
        <w:rPr>
          <w:b/>
        </w:rPr>
      </w:pPr>
      <w:r w:rsidRPr="005B54C8">
        <w:rPr>
          <w:b/>
        </w:rPr>
        <w:t xml:space="preserve">Календарно-тематическое планирование </w:t>
      </w:r>
    </w:p>
    <w:p w:rsidR="008F0EFF" w:rsidRPr="005B54C8" w:rsidRDefault="00184727" w:rsidP="008F0EFF">
      <w:pPr>
        <w:jc w:val="center"/>
        <w:rPr>
          <w:b/>
        </w:rPr>
      </w:pPr>
      <w:r w:rsidRPr="005B54C8">
        <w:rPr>
          <w:b/>
        </w:rPr>
        <w:t>по математике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1"/>
        <w:gridCol w:w="6296"/>
        <w:gridCol w:w="1336"/>
        <w:gridCol w:w="1404"/>
      </w:tblGrid>
      <w:tr w:rsidR="008F0EFF" w:rsidRPr="005B54C8" w:rsidTr="00EA403D">
        <w:tc>
          <w:tcPr>
            <w:tcW w:w="1101" w:type="dxa"/>
          </w:tcPr>
          <w:p w:rsidR="008F0EFF" w:rsidRPr="005B54C8" w:rsidRDefault="008F0EFF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 w:rsidRPr="005B54C8">
              <w:rPr>
                <w:b/>
              </w:rPr>
              <w:t>№ п\</w:t>
            </w:r>
            <w:proofErr w:type="gramStart"/>
            <w:r w:rsidRPr="005B54C8">
              <w:rPr>
                <w:b/>
              </w:rPr>
              <w:t>п</w:t>
            </w:r>
            <w:proofErr w:type="gramEnd"/>
          </w:p>
        </w:tc>
        <w:tc>
          <w:tcPr>
            <w:tcW w:w="6296" w:type="dxa"/>
          </w:tcPr>
          <w:p w:rsidR="008F0EFF" w:rsidRPr="005B54C8" w:rsidRDefault="008F0EFF" w:rsidP="008F0EFF">
            <w:pPr>
              <w:spacing w:line="360" w:lineRule="auto"/>
              <w:jc w:val="left"/>
              <w:rPr>
                <w:b/>
              </w:rPr>
            </w:pPr>
            <w:r w:rsidRPr="005B54C8">
              <w:rPr>
                <w:b/>
              </w:rPr>
              <w:t>Тема урока</w:t>
            </w:r>
          </w:p>
        </w:tc>
        <w:tc>
          <w:tcPr>
            <w:tcW w:w="1336" w:type="dxa"/>
          </w:tcPr>
          <w:p w:rsidR="008F0EFF" w:rsidRPr="005B54C8" w:rsidRDefault="008F0EFF" w:rsidP="008F0EFF">
            <w:pPr>
              <w:spacing w:line="360" w:lineRule="auto"/>
              <w:ind w:left="357" w:firstLine="0"/>
              <w:jc w:val="left"/>
              <w:rPr>
                <w:b/>
              </w:rPr>
            </w:pPr>
            <w:r w:rsidRPr="005B54C8">
              <w:rPr>
                <w:b/>
              </w:rPr>
              <w:t>Кол-во часов</w:t>
            </w:r>
          </w:p>
        </w:tc>
        <w:tc>
          <w:tcPr>
            <w:tcW w:w="1404" w:type="dxa"/>
          </w:tcPr>
          <w:p w:rsidR="008F0EFF" w:rsidRPr="005B54C8" w:rsidRDefault="008F0EFF" w:rsidP="008F0EFF">
            <w:pPr>
              <w:spacing w:line="360" w:lineRule="auto"/>
              <w:jc w:val="left"/>
              <w:rPr>
                <w:b/>
              </w:rPr>
            </w:pPr>
            <w:r w:rsidRPr="005B54C8">
              <w:rPr>
                <w:b/>
              </w:rPr>
              <w:t>Дата</w:t>
            </w: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</w:pPr>
            <w:r w:rsidRPr="00783B74">
              <w:rPr>
                <w:b/>
              </w:rPr>
              <w:t>Нумерация чисел 1-100 (повторение</w:t>
            </w:r>
            <w:r w:rsidRPr="00783B74">
              <w:t>)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  <w:jc w:val="left"/>
            </w:pPr>
            <w:r w:rsidRPr="00783B74">
              <w:t>Нумерация чисел в пределах 100. Таблица разрядов.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rPr>
                <w:color w:val="000000"/>
              </w:rPr>
              <w:t>Сложение и вычитание круглых десятков.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Получение следующих и предыдущих чисел.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Сложение чисел вида 9+5.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Вычитание чисел вида 12-5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r w:rsidRPr="00783B74">
              <w:rPr>
                <w:b/>
              </w:rPr>
              <w:t>Числа, полученные при измерении величин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  <w:rPr>
                <w:b/>
              </w:rPr>
            </w:pPr>
            <w:r w:rsidRPr="00783B74">
              <w:t>Меры стоимости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Меры длины. Сравнение чисел.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Решение примеров с именованными числами. Решение задач.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</w:pPr>
            <w:r w:rsidRPr="00783B74">
              <w:rPr>
                <w:b/>
              </w:rPr>
              <w:t>Мера длины - миллиметр.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296" w:type="dxa"/>
          </w:tcPr>
          <w:p w:rsidR="00976A5E" w:rsidRPr="00783B74" w:rsidRDefault="00783B74" w:rsidP="00783B74">
            <w:pPr>
              <w:ind w:left="-108" w:firstLine="0"/>
            </w:pPr>
            <w:r w:rsidRPr="00783B74">
              <w:t xml:space="preserve"> </w:t>
            </w:r>
            <w:r w:rsidR="00976A5E" w:rsidRPr="00783B74">
              <w:t xml:space="preserve">Миллиметр. </w:t>
            </w:r>
            <w:r w:rsidR="00976A5E" w:rsidRPr="00783B74">
              <w:rPr>
                <w:color w:val="000000"/>
              </w:rPr>
              <w:t xml:space="preserve">Соотношение:1см = 10мм. </w:t>
            </w:r>
            <w:r w:rsidR="00976A5E" w:rsidRPr="00783B74">
              <w:t xml:space="preserve">Решение </w:t>
            </w:r>
            <w:r w:rsidRPr="00783B74">
              <w:t xml:space="preserve">    </w:t>
            </w:r>
            <w:r w:rsidR="00976A5E" w:rsidRPr="00783B74">
              <w:t>примеров с именованными числами.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Сравнения именованных чисел.</w:t>
            </w:r>
            <w:r w:rsidRPr="00783B74">
              <w:rPr>
                <w:color w:val="000000"/>
              </w:rPr>
              <w:t xml:space="preserve"> Построение отрезков.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r w:rsidRPr="00783B74">
              <w:rPr>
                <w:b/>
              </w:rPr>
              <w:t>Сложение и вычитание в пределах 100 без перехода через разряд (все случаи)</w:t>
            </w:r>
          </w:p>
        </w:tc>
        <w:tc>
          <w:tcPr>
            <w:tcW w:w="1336" w:type="dxa"/>
          </w:tcPr>
          <w:p w:rsidR="00976A5E" w:rsidRPr="00783B74" w:rsidRDefault="00976A5E" w:rsidP="00976A5E"/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Сложение и вычитание круглых десятков.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Сложение и вычитание вида 45+2, 45-2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Сложение и вычитание вида 53+20, 53-20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  <w:rPr>
                <w:b/>
              </w:rPr>
            </w:pPr>
            <w:r w:rsidRPr="00783B74">
              <w:t>Сложение вида 53+21. Вычитание вида 56-24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Сложение вида 38+2 , 37+23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Вычитание вида 30-2, 40-23.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Вычитание вида 100-2, 100-23. Решение задач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Компоненты при вычитании. Решение задач.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  <w:rPr>
                <w:b/>
              </w:rPr>
            </w:pPr>
            <w:r w:rsidRPr="00783B74">
              <w:rPr>
                <w:b/>
              </w:rPr>
              <w:t>Меры времени.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6296" w:type="dxa"/>
          </w:tcPr>
          <w:p w:rsidR="00976A5E" w:rsidRPr="00783B74" w:rsidRDefault="00783B74" w:rsidP="00783B74">
            <w:pPr>
              <w:ind w:left="33" w:hanging="215"/>
            </w:pPr>
            <w:r w:rsidRPr="00783B74">
              <w:t xml:space="preserve">  </w:t>
            </w:r>
            <w:r w:rsidR="00976A5E" w:rsidRPr="00783B74">
              <w:t xml:space="preserve">Единицы меры </w:t>
            </w:r>
            <w:r w:rsidRPr="00783B74">
              <w:t xml:space="preserve">времени. Определение времени по </w:t>
            </w:r>
            <w:r w:rsidR="00976A5E" w:rsidRPr="00783B74">
              <w:t>часам.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Решение примеров и задач.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</w:pPr>
            <w:r w:rsidRPr="00783B74">
              <w:rPr>
                <w:b/>
              </w:rPr>
              <w:t>Замкнутые, незамкнутые кривые линии.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Замкнутые, незамкнутые кривые линии.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Окружность. Дуга.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</w:pPr>
            <w:r w:rsidRPr="00783B74">
              <w:rPr>
                <w:b/>
              </w:rPr>
              <w:t>Умножение чисел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Умножение чисел. Счёт равными группами по 2,3,4,5.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Компоненты при умножении.</w:t>
            </w:r>
          </w:p>
          <w:p w:rsidR="00976A5E" w:rsidRPr="00783B74" w:rsidRDefault="00976A5E" w:rsidP="00783B74">
            <w:pPr>
              <w:ind w:left="0" w:firstLine="0"/>
            </w:pPr>
            <w:r w:rsidRPr="00783B74">
              <w:t>Решение примеров и задач.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</w:pPr>
            <w:r w:rsidRPr="00783B74">
              <w:rPr>
                <w:b/>
              </w:rPr>
              <w:t>Таблица умножения числа 2.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 xml:space="preserve">Таблица умножения числа 2. 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Порядок выполнения действий без скобок.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rPr>
                <w:b/>
              </w:rPr>
              <w:t>Контрольная работа  по теме «Сложение и вычитание в пределах 100 без перехода через разряд».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  <w:rPr>
                <w:b/>
              </w:rPr>
            </w:pPr>
            <w:r w:rsidRPr="00783B74">
              <w:rPr>
                <w:b/>
              </w:rPr>
              <w:t>Работа над ошибками.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Повторение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Повторение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  <w:rPr>
                <w:b/>
              </w:rPr>
            </w:pPr>
            <w:r w:rsidRPr="00783B74">
              <w:rPr>
                <w:b/>
              </w:rPr>
              <w:t>Деление чисел.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Деление чисел. Компоненты при делении. Решение примеров и задач.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Деление на 2.Таблица деления на 2.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Чётные, нечётные числа. Порядок выполнения действий в примерах без скобок.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</w:pPr>
            <w:r w:rsidRPr="00783B74">
              <w:rPr>
                <w:b/>
              </w:rPr>
              <w:t>Сложение с переходом через разряд (устные вычисления)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 xml:space="preserve">Сложение двузначного числа с </w:t>
            </w:r>
            <w:proofErr w:type="gramStart"/>
            <w:r w:rsidRPr="00783B74">
              <w:t>однозначным</w:t>
            </w:r>
            <w:proofErr w:type="gramEnd"/>
            <w:r w:rsidRPr="00783B74">
              <w:t>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35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Составление задач по краткой записи.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Решение примеров и задач. Пересекающиеся отрезки.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  <w:rPr>
                <w:b/>
              </w:rPr>
            </w:pPr>
            <w:r w:rsidRPr="00783B74">
              <w:rPr>
                <w:b/>
              </w:rPr>
              <w:t>Сложение двузначных чисел.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Сложение двузначных чисел.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Решение примеров и задач.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  <w:rPr>
                <w:b/>
              </w:rPr>
            </w:pPr>
            <w:r w:rsidRPr="00783B74">
              <w:rPr>
                <w:b/>
              </w:rPr>
              <w:t>Ломаная линия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Ломаная линия. Построение ломаной линии.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  <w:rPr>
                <w:b/>
              </w:rPr>
            </w:pPr>
            <w:r w:rsidRPr="00783B74">
              <w:rPr>
                <w:b/>
              </w:rPr>
              <w:t>Вычитание с переходом через разряд (устные вычисления)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Вычитание однозначного числа из двузначного числа.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Вычитание однозначного числа из двузначного числа. Решение примеров.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Составление и дополнение задач.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</w:pPr>
            <w:r w:rsidRPr="00783B74">
              <w:rPr>
                <w:b/>
              </w:rPr>
              <w:t>Вычитание двузначных чисел.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Вычитание двузначных чисел.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Решение задач на нахождение стоимости.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Компоненты при вычитании.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rPr>
                <w:b/>
              </w:rPr>
              <w:t>Контрольная работа по теме:</w:t>
            </w:r>
            <w:r w:rsidRPr="00783B74">
              <w:t xml:space="preserve"> </w:t>
            </w:r>
            <w:r w:rsidRPr="00783B74">
              <w:rPr>
                <w:b/>
              </w:rPr>
              <w:t>«Вычитание с переходом через разряд».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B9002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 xml:space="preserve">Работа над ошибками. 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573D90">
            <w:pPr>
              <w:ind w:hanging="681"/>
              <w:jc w:val="center"/>
              <w:rPr>
                <w:b/>
              </w:rPr>
            </w:pPr>
            <w:r w:rsidRPr="00783B74">
              <w:rPr>
                <w:b/>
              </w:rPr>
              <w:t>Замкнутые, незамкнутые ломаные линии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Замкнутые, незамкнутые ломаные линии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Построение  замкнутых и незамкнутых ломаных линий.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  <w:rPr>
                <w:b/>
              </w:rPr>
            </w:pPr>
            <w:r w:rsidRPr="00783B74">
              <w:rPr>
                <w:b/>
              </w:rPr>
              <w:t>Таблица умножения числа 3.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Таблица умножение числа 3. Составление примеров.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Получение следующего и предыдущего произведения из таблицы.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Переместительное свойство умножения.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  <w:rPr>
                <w:b/>
              </w:rPr>
            </w:pPr>
            <w:r w:rsidRPr="00783B74">
              <w:rPr>
                <w:b/>
              </w:rPr>
              <w:t>Деление на 3.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Деление на 3. Решение задач на деление по содержанию и на равные части.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Взаимосвязь умножения и деления.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Решение задач на увеличение и уменьшение числа в несколько раз.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  <w:rPr>
                <w:b/>
              </w:rPr>
            </w:pPr>
            <w:r w:rsidRPr="00783B74">
              <w:rPr>
                <w:b/>
              </w:rPr>
              <w:t xml:space="preserve">Контрольная работа по теме «Умножение и деление на 3».  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  <w:rPr>
                <w:b/>
              </w:rPr>
            </w:pPr>
            <w:r w:rsidRPr="00783B74">
              <w:rPr>
                <w:b/>
              </w:rPr>
              <w:t>Работа над ошибками.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Повторение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Повторение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  <w:jc w:val="center"/>
            </w:pPr>
            <w:r w:rsidRPr="00783B74">
              <w:rPr>
                <w:b/>
              </w:rPr>
              <w:t>Таблица умножения числа 4.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-108" w:firstLine="141"/>
              <w:rPr>
                <w:b/>
              </w:rPr>
            </w:pPr>
            <w:r w:rsidRPr="00783B74">
              <w:t>Таблица умножение числа 4. Составление примеров.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Получение следующего и предыдущего произведения из таблицы.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62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Переместительное свойство умножения. Составление задачи по рисунку.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</w:pPr>
            <w:r w:rsidRPr="00783B74">
              <w:rPr>
                <w:b/>
              </w:rPr>
              <w:t>Деление на 4.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Деление на 4. Решение задач на деление по содержанию и на равные части.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Взаимосвязь умножения и деления.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Решение задач на увеличение и уменьшение числа в несколько раз. Решение примеров.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</w:pPr>
            <w:r w:rsidRPr="00783B74">
              <w:rPr>
                <w:b/>
              </w:rPr>
              <w:t>Длина ломаной линии.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Длина ломаной линии.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Построение отрезка, равной длине ломаной.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  <w:rPr>
                <w:b/>
              </w:rPr>
            </w:pPr>
            <w:r w:rsidRPr="00783B74">
              <w:rPr>
                <w:b/>
              </w:rPr>
              <w:t>Таблица умножения числа 5.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 xml:space="preserve">Таблица умножения числа 5.Составление примеров. 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Получение следующего и предыдущего произведения из таблицы.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Переместительное свойство умножения.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Составление задачи по рисунку.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  <w:rPr>
                <w:b/>
              </w:rPr>
            </w:pPr>
            <w:r w:rsidRPr="00783B74">
              <w:rPr>
                <w:b/>
              </w:rPr>
              <w:t>Деление на 5.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Деление на 5. Решение задач на деление по содержанию и на равные части. Взаимосвязь умножения и деления.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Решение задач на увеличение и уменьшение числа в несколько раз. Решение примеров.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  <w:rPr>
                <w:b/>
              </w:rPr>
            </w:pPr>
            <w:r w:rsidRPr="00783B74">
              <w:rPr>
                <w:b/>
              </w:rPr>
              <w:t xml:space="preserve">Контрольная работа по теме «Умножение и деление на 4, 5».  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  <w:rPr>
                <w:b/>
              </w:rPr>
            </w:pPr>
            <w:r w:rsidRPr="00783B74">
              <w:rPr>
                <w:b/>
              </w:rPr>
              <w:t>Работа над ошибками.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  <w:rPr>
                <w:b/>
              </w:rPr>
            </w:pPr>
            <w:r w:rsidRPr="00783B74">
              <w:rPr>
                <w:b/>
              </w:rPr>
              <w:t>Двойное обозначение времени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Двойное обозначение времени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Решение именованных примеров и задач.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  <w:rPr>
                <w:b/>
              </w:rPr>
            </w:pPr>
            <w:r w:rsidRPr="00783B74">
              <w:rPr>
                <w:b/>
              </w:rPr>
              <w:t>Таблица умножения числа 6.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 xml:space="preserve">Таблица умножения числа 6.Составление примеров. 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Получение следующего и предыдущего произведения из таблицы.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Переместительное свойство умножения.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Задачи на зависимость между ценой, количеством, стоимостью.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  <w:rPr>
                <w:b/>
              </w:rPr>
            </w:pPr>
            <w:r w:rsidRPr="00783B74">
              <w:rPr>
                <w:b/>
              </w:rPr>
              <w:t>Деление на 6.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57"/>
            </w:pPr>
            <w:r w:rsidRPr="00783B74">
              <w:t>Деление на 6. Взаимосвязь умножения и деления.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Решение задач на увеличение и уменьшение числа в несколько раз.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Таблица деления на 6. Решение примеров и задач.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  <w:rPr>
                <w:b/>
              </w:rPr>
            </w:pPr>
            <w:r w:rsidRPr="00783B74">
              <w:rPr>
                <w:b/>
              </w:rPr>
              <w:t>Прямоугольник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Прямоугольник. Свойства прямоугольника. Построение.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  <w:rPr>
                <w:b/>
              </w:rPr>
            </w:pPr>
            <w:r w:rsidRPr="00783B74">
              <w:rPr>
                <w:b/>
              </w:rPr>
              <w:t>Таблица умножения числа 7.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 xml:space="preserve">Таблица умножения числа 7. Составление примеров. 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87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Получение следующего и предыдущего произведения из таблицы. Переместительное свойство умножения.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Задачи на зависимость между ценой, количеством, стоимостью.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  <w:rPr>
                <w:b/>
              </w:rPr>
            </w:pPr>
            <w:r w:rsidRPr="00783B74">
              <w:rPr>
                <w:b/>
              </w:rPr>
              <w:t>Увеличение числа в несколько раз.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89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Задачи на увеличение числа в несколько раз.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Задачи на увеличение числа в несколько раз.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976A5E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976A5E" w:rsidRPr="00783B74" w:rsidRDefault="00976A5E" w:rsidP="00976A5E">
            <w:pPr>
              <w:jc w:val="center"/>
              <w:rPr>
                <w:b/>
              </w:rPr>
            </w:pPr>
            <w:r w:rsidRPr="00783B74">
              <w:rPr>
                <w:b/>
              </w:rPr>
              <w:t>Деление на 7.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91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Деление на 7. Взаимосвязь умножения и деления.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Решение задач на увеличение и уменьшение числа в несколько раз.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93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</w:pPr>
            <w:r w:rsidRPr="00783B74">
              <w:t>Таблица деления на 7. Решение примеров и задач.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33" w:firstLine="0"/>
              <w:rPr>
                <w:b/>
              </w:rPr>
            </w:pPr>
            <w:r w:rsidRPr="00783B74">
              <w:rPr>
                <w:b/>
              </w:rPr>
              <w:t xml:space="preserve">Контрольная работа по теме «Умножение и деление на 6,7».  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  <w:rPr>
                <w:b/>
              </w:rPr>
            </w:pPr>
            <w:r w:rsidRPr="00783B74">
              <w:rPr>
                <w:b/>
              </w:rPr>
              <w:t>Работа над ошибками.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Решение задач  на нахождение  цены.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Повторение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976A5E" w:rsidRPr="005B54C8" w:rsidTr="00EA403D">
        <w:tc>
          <w:tcPr>
            <w:tcW w:w="1101" w:type="dxa"/>
          </w:tcPr>
          <w:p w:rsidR="00976A5E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6296" w:type="dxa"/>
          </w:tcPr>
          <w:p w:rsidR="00976A5E" w:rsidRPr="00783B74" w:rsidRDefault="00976A5E" w:rsidP="00783B74">
            <w:pPr>
              <w:ind w:left="0" w:firstLine="0"/>
            </w:pPr>
            <w:r w:rsidRPr="00783B74">
              <w:t>Повторение</w:t>
            </w:r>
          </w:p>
        </w:tc>
        <w:tc>
          <w:tcPr>
            <w:tcW w:w="1336" w:type="dxa"/>
          </w:tcPr>
          <w:p w:rsidR="00976A5E" w:rsidRPr="00783B74" w:rsidRDefault="00976A5E" w:rsidP="00976A5E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976A5E" w:rsidRPr="005B54C8" w:rsidRDefault="00976A5E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573D90" w:rsidRPr="005B54C8" w:rsidTr="00EA403D">
        <w:tc>
          <w:tcPr>
            <w:tcW w:w="1101" w:type="dxa"/>
          </w:tcPr>
          <w:p w:rsidR="00573D90" w:rsidRPr="00573D90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6296" w:type="dxa"/>
          </w:tcPr>
          <w:p w:rsidR="00573D90" w:rsidRPr="00573D90" w:rsidRDefault="00573D90" w:rsidP="00783B74">
            <w:pPr>
              <w:ind w:left="0" w:firstLine="0"/>
              <w:rPr>
                <w:b/>
              </w:rPr>
            </w:pPr>
            <w:r w:rsidRPr="00573D90">
              <w:rPr>
                <w:b/>
              </w:rPr>
              <w:t>Промежуточная аттестация</w:t>
            </w:r>
          </w:p>
        </w:tc>
        <w:tc>
          <w:tcPr>
            <w:tcW w:w="1336" w:type="dxa"/>
          </w:tcPr>
          <w:p w:rsidR="00573D90" w:rsidRPr="00783B74" w:rsidRDefault="00573D90" w:rsidP="00976A5E">
            <w:pPr>
              <w:jc w:val="center"/>
            </w:pPr>
          </w:p>
        </w:tc>
        <w:tc>
          <w:tcPr>
            <w:tcW w:w="1404" w:type="dxa"/>
          </w:tcPr>
          <w:p w:rsidR="00573D90" w:rsidRPr="005B54C8" w:rsidRDefault="00573D90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783B74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783B74" w:rsidRPr="00783B74" w:rsidRDefault="00783B74" w:rsidP="00B90020">
            <w:pPr>
              <w:jc w:val="center"/>
              <w:rPr>
                <w:b/>
              </w:rPr>
            </w:pPr>
            <w:r w:rsidRPr="00783B74">
              <w:rPr>
                <w:b/>
              </w:rPr>
              <w:t>Уменьшение числа в несколько раз.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573D9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</w:pPr>
            <w:r w:rsidRPr="00783B74">
              <w:t>Уменьшение числа в несколько раз.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101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  <w:rPr>
                <w:rStyle w:val="FontStyle14"/>
                <w:b/>
                <w:color w:val="070C17"/>
                <w:sz w:val="24"/>
                <w:szCs w:val="24"/>
                <w:lang w:eastAsia="en-US"/>
              </w:rPr>
            </w:pPr>
            <w:r w:rsidRPr="00783B74">
              <w:t>Задачи на уменьшение числа в несколько раз.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783B74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783B74" w:rsidRPr="00783B74" w:rsidRDefault="00783B74" w:rsidP="00B90020">
            <w:pPr>
              <w:jc w:val="center"/>
              <w:rPr>
                <w:rStyle w:val="FontStyle14"/>
                <w:b/>
                <w:color w:val="070C17"/>
                <w:sz w:val="24"/>
                <w:szCs w:val="24"/>
                <w:lang w:eastAsia="en-US"/>
              </w:rPr>
            </w:pPr>
            <w:r w:rsidRPr="00783B74">
              <w:rPr>
                <w:rStyle w:val="FontStyle14"/>
                <w:b/>
                <w:color w:val="070C17"/>
                <w:sz w:val="24"/>
                <w:szCs w:val="24"/>
                <w:lang w:eastAsia="en-US"/>
              </w:rPr>
              <w:t>Квадрат.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  <w:rPr>
                <w:rStyle w:val="FontStyle14"/>
                <w:b/>
                <w:color w:val="070C17"/>
                <w:sz w:val="24"/>
                <w:szCs w:val="24"/>
                <w:lang w:eastAsia="en-US"/>
              </w:rPr>
            </w:pPr>
            <w:r w:rsidRPr="00783B74">
              <w:rPr>
                <w:rStyle w:val="FontStyle14"/>
                <w:color w:val="070C17"/>
                <w:sz w:val="24"/>
                <w:szCs w:val="24"/>
                <w:lang w:eastAsia="en-US"/>
              </w:rPr>
              <w:t>Квадрат. Смежные стороны.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783B74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783B74" w:rsidRPr="00783B74" w:rsidRDefault="00783B74" w:rsidP="00B90020">
            <w:pPr>
              <w:jc w:val="center"/>
              <w:rPr>
                <w:rStyle w:val="FontStyle14"/>
                <w:b/>
                <w:color w:val="070C17"/>
                <w:sz w:val="24"/>
                <w:szCs w:val="24"/>
                <w:lang w:eastAsia="en-US"/>
              </w:rPr>
            </w:pPr>
            <w:r w:rsidRPr="00783B74">
              <w:rPr>
                <w:b/>
              </w:rPr>
              <w:t>Таблица умножения числа 8.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33" w:firstLine="0"/>
            </w:pPr>
            <w:r w:rsidRPr="00783B74">
              <w:t xml:space="preserve">Таблица умножения числа 8.Составление примеров. 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33" w:firstLine="0"/>
            </w:pPr>
            <w:r w:rsidRPr="00783B74">
              <w:t>Получение следующего и предыдущего произведения из таблицы.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</w:pPr>
            <w:r w:rsidRPr="00783B74">
              <w:t>Переместительное свойство умножения.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783B74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783B74" w:rsidRPr="00783B74" w:rsidRDefault="00783B74" w:rsidP="00B90020">
            <w:pPr>
              <w:jc w:val="center"/>
              <w:rPr>
                <w:b/>
              </w:rPr>
            </w:pPr>
            <w:r w:rsidRPr="00783B74">
              <w:rPr>
                <w:b/>
              </w:rPr>
              <w:t>Деление на 8.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33" w:firstLine="0"/>
            </w:pPr>
            <w:r w:rsidRPr="00783B74">
              <w:t>Деление на 8. Взаимосвязь умножения и деления.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33" w:firstLine="0"/>
            </w:pPr>
            <w:r w:rsidRPr="00783B74">
              <w:t>Решение задач на увеличение и уменьшение числа в несколько раз. Решение примеров.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783B74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783B74" w:rsidRPr="00783B74" w:rsidRDefault="00783B74" w:rsidP="00B90020">
            <w:pPr>
              <w:jc w:val="center"/>
              <w:rPr>
                <w:b/>
              </w:rPr>
            </w:pPr>
            <w:r w:rsidRPr="00783B74">
              <w:rPr>
                <w:b/>
              </w:rPr>
              <w:t>Меры времени.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107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</w:pPr>
            <w:r w:rsidRPr="00783B74">
              <w:t xml:space="preserve">Меры времени. 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  <w:rPr>
                <w:b/>
              </w:rPr>
            </w:pPr>
            <w:r w:rsidRPr="00783B74">
              <w:t>Решение примеров и задач.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783B74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783B74" w:rsidRPr="00783B74" w:rsidRDefault="00783B74" w:rsidP="00B90020">
            <w:pPr>
              <w:jc w:val="center"/>
              <w:rPr>
                <w:b/>
              </w:rPr>
            </w:pPr>
            <w:r w:rsidRPr="00783B74">
              <w:rPr>
                <w:b/>
              </w:rPr>
              <w:t>Таблица умножения числа 9.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109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33" w:firstLine="0"/>
            </w:pPr>
            <w:r w:rsidRPr="00783B74">
              <w:t xml:space="preserve">Таблица умножения числа 9.Составление примеров. 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33" w:firstLine="0"/>
            </w:pPr>
            <w:r w:rsidRPr="00783B74">
              <w:t>Получение следующего и предыдущего произведения из таблицы.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</w:pPr>
            <w:r w:rsidRPr="00783B74">
              <w:t>Переместительное свойство умножения.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783B74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783B74" w:rsidRPr="00783B74" w:rsidRDefault="00783B74" w:rsidP="00B90020">
            <w:pPr>
              <w:jc w:val="center"/>
              <w:rPr>
                <w:b/>
              </w:rPr>
            </w:pPr>
            <w:r w:rsidRPr="00783B74">
              <w:rPr>
                <w:b/>
              </w:rPr>
              <w:t>Деление на 9.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112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33" w:firstLine="0"/>
            </w:pPr>
            <w:r w:rsidRPr="00783B74">
              <w:t>Деление на 9. Взаимосвязь умножения и деления.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33" w:firstLine="0"/>
            </w:pPr>
            <w:r w:rsidRPr="00783B74">
              <w:t>Решение задач на увеличение и уменьшение числа в несколько раз.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</w:pPr>
            <w:r w:rsidRPr="00783B74">
              <w:t>Задачи на нахождение цены.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783B74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783B74" w:rsidRPr="00783B74" w:rsidRDefault="00783B74" w:rsidP="00B90020">
            <w:pPr>
              <w:jc w:val="center"/>
              <w:rPr>
                <w:b/>
              </w:rPr>
            </w:pPr>
            <w:r w:rsidRPr="00783B74">
              <w:rPr>
                <w:b/>
              </w:rPr>
              <w:t>Пересечение фигур.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115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</w:pPr>
            <w:r w:rsidRPr="00783B74">
              <w:t>Пересечение фигур.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783B74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783B74" w:rsidRPr="00783B74" w:rsidRDefault="00783B74" w:rsidP="00B90020">
            <w:pPr>
              <w:jc w:val="center"/>
              <w:rPr>
                <w:b/>
              </w:rPr>
            </w:pPr>
            <w:r w:rsidRPr="00783B74">
              <w:rPr>
                <w:b/>
              </w:rPr>
              <w:t xml:space="preserve">Умножение 1 и на 1. 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116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</w:pPr>
            <w:r w:rsidRPr="00783B74">
              <w:t xml:space="preserve">Умножение 1 и на 1. 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783B74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783B74" w:rsidRPr="00783B74" w:rsidRDefault="00783B74" w:rsidP="00B90020">
            <w:pPr>
              <w:jc w:val="center"/>
            </w:pPr>
            <w:r w:rsidRPr="00783B74">
              <w:rPr>
                <w:b/>
              </w:rPr>
              <w:t>Деление на 1.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</w:pPr>
            <w:r w:rsidRPr="00783B74">
              <w:t>Деление на 1.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118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33" w:firstLine="0"/>
            </w:pPr>
            <w:r w:rsidRPr="00783B74">
              <w:rPr>
                <w:b/>
              </w:rPr>
              <w:t>Контрольная работа по теме «Умножение и деление чисел 8, 9».</w:t>
            </w:r>
            <w:r w:rsidRPr="00783B74">
              <w:t xml:space="preserve">  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119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  <w:rPr>
                <w:b/>
              </w:rPr>
            </w:pPr>
            <w:r w:rsidRPr="00783B74">
              <w:rPr>
                <w:b/>
              </w:rPr>
              <w:t>Работа над ошибками.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783B74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783B74" w:rsidRPr="00783B74" w:rsidRDefault="00783B74" w:rsidP="00B90020">
            <w:pPr>
              <w:jc w:val="center"/>
              <w:rPr>
                <w:b/>
              </w:rPr>
            </w:pPr>
            <w:r w:rsidRPr="00783B74">
              <w:rPr>
                <w:b/>
              </w:rPr>
              <w:t>Сложение и вычитание чисел (письменные вычисления)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33" w:firstLine="0"/>
            </w:pPr>
            <w:r w:rsidRPr="00783B74">
              <w:t>Сложение и вычитание без перехода через разряд.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121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  <w:rPr>
                <w:color w:val="FF0000"/>
              </w:rPr>
            </w:pPr>
            <w:r w:rsidRPr="00783B74">
              <w:t>Сложение с переходом через разряд.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122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  <w:rPr>
                <w:color w:val="FF0000"/>
              </w:rPr>
            </w:pPr>
            <w:r w:rsidRPr="00783B74">
              <w:t>Вычитание с переходом через разряд.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123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  <w:rPr>
                <w:color w:val="FF0000"/>
              </w:rPr>
            </w:pPr>
            <w:r w:rsidRPr="00783B74">
              <w:t>Решение примеров и задач.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783B74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783B74" w:rsidRPr="00783B74" w:rsidRDefault="00783B74" w:rsidP="00B90020">
            <w:pPr>
              <w:jc w:val="center"/>
              <w:rPr>
                <w:b/>
              </w:rPr>
            </w:pPr>
            <w:r w:rsidRPr="00783B74">
              <w:rPr>
                <w:b/>
              </w:rPr>
              <w:t xml:space="preserve">Умножение 0 и на 0. 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124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</w:pPr>
            <w:r w:rsidRPr="00783B74">
              <w:t xml:space="preserve">Умножение 0 и на 0. 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783B74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783B74" w:rsidRPr="00783B74" w:rsidRDefault="00783B74" w:rsidP="00B90020">
            <w:pPr>
              <w:jc w:val="center"/>
              <w:rPr>
                <w:b/>
              </w:rPr>
            </w:pPr>
            <w:r w:rsidRPr="00783B74">
              <w:rPr>
                <w:b/>
              </w:rPr>
              <w:t>Деление 0 на число.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</w:pPr>
            <w:r w:rsidRPr="00783B74">
              <w:t>Деление 0 на число.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783B74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783B74" w:rsidRPr="00783B74" w:rsidRDefault="00783B74" w:rsidP="00B90020">
            <w:pPr>
              <w:jc w:val="center"/>
              <w:rPr>
                <w:b/>
              </w:rPr>
            </w:pPr>
            <w:r w:rsidRPr="00783B74">
              <w:rPr>
                <w:b/>
              </w:rPr>
              <w:t>Взаимное положение фигур.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  <w:rPr>
                <w:color w:val="FF0000"/>
              </w:rPr>
            </w:pPr>
            <w:r w:rsidRPr="00783B74">
              <w:t>Взаимное положение фигур.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783B74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783B74" w:rsidRPr="00783B74" w:rsidRDefault="00783B74" w:rsidP="00B90020">
            <w:pPr>
              <w:jc w:val="center"/>
              <w:rPr>
                <w:b/>
              </w:rPr>
            </w:pPr>
            <w:r w:rsidRPr="00783B74">
              <w:rPr>
                <w:b/>
              </w:rPr>
              <w:t xml:space="preserve">Умножение 10 и на 10. 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127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</w:pPr>
            <w:r w:rsidRPr="00783B74">
              <w:t xml:space="preserve">Умножение 10 и на 10. 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783B74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783B74" w:rsidRPr="00783B74" w:rsidRDefault="00783B74" w:rsidP="00B90020">
            <w:pPr>
              <w:jc w:val="center"/>
            </w:pPr>
            <w:r w:rsidRPr="00783B74">
              <w:rPr>
                <w:b/>
              </w:rPr>
              <w:t>Деление на 10.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  <w:rPr>
                <w:b/>
              </w:rPr>
            </w:pPr>
            <w:r w:rsidRPr="00783B74">
              <w:t>Деление на 10.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129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33" w:firstLine="0"/>
            </w:pPr>
            <w:r w:rsidRPr="00783B74">
              <w:rPr>
                <w:b/>
              </w:rPr>
              <w:t>Контрольная работа по теме «Сложение и вычитание чисел».</w:t>
            </w:r>
            <w:r w:rsidRPr="00783B74">
              <w:t xml:space="preserve">  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130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  <w:rPr>
                <w:b/>
              </w:rPr>
            </w:pPr>
            <w:r w:rsidRPr="00783B74">
              <w:rPr>
                <w:b/>
              </w:rPr>
              <w:t>Работа над ошибками.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783B74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783B74" w:rsidRPr="00783B74" w:rsidRDefault="00783B74" w:rsidP="00B90020">
            <w:pPr>
              <w:jc w:val="center"/>
            </w:pPr>
            <w:r w:rsidRPr="00783B74">
              <w:rPr>
                <w:b/>
              </w:rPr>
              <w:t>Нахождение неизвестного слагаемого</w:t>
            </w:r>
            <w:r w:rsidRPr="00783B74">
              <w:t>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131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  <w:rPr>
                <w:b/>
              </w:rPr>
            </w:pPr>
            <w:r w:rsidRPr="00783B74">
              <w:t>Нахождение неизвестного слагаемого.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783B74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6296" w:type="dxa"/>
          </w:tcPr>
          <w:p w:rsidR="00783B74" w:rsidRPr="00783B74" w:rsidRDefault="00783B74" w:rsidP="00B90020">
            <w:pPr>
              <w:jc w:val="center"/>
              <w:rPr>
                <w:b/>
              </w:rPr>
            </w:pPr>
            <w:r w:rsidRPr="00783B74">
              <w:rPr>
                <w:b/>
              </w:rPr>
              <w:t>Повторение.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132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</w:pPr>
            <w:r w:rsidRPr="00783B74">
              <w:t>Повторение.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133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</w:pPr>
            <w:r w:rsidRPr="00783B74">
              <w:t>Повторение.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783B74" w:rsidRPr="005B54C8" w:rsidTr="00EA403D">
        <w:tc>
          <w:tcPr>
            <w:tcW w:w="1101" w:type="dxa"/>
          </w:tcPr>
          <w:p w:rsidR="00783B74" w:rsidRPr="005B54C8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134</w:t>
            </w:r>
          </w:p>
        </w:tc>
        <w:tc>
          <w:tcPr>
            <w:tcW w:w="6296" w:type="dxa"/>
          </w:tcPr>
          <w:p w:rsidR="00783B74" w:rsidRPr="00783B74" w:rsidRDefault="00783B74" w:rsidP="00783B74">
            <w:pPr>
              <w:ind w:left="0" w:firstLine="0"/>
            </w:pPr>
            <w:r w:rsidRPr="00783B74">
              <w:t>Повторение.</w:t>
            </w:r>
          </w:p>
        </w:tc>
        <w:tc>
          <w:tcPr>
            <w:tcW w:w="1336" w:type="dxa"/>
          </w:tcPr>
          <w:p w:rsidR="00783B74" w:rsidRPr="00783B74" w:rsidRDefault="00783B74" w:rsidP="00B90020">
            <w:pPr>
              <w:jc w:val="center"/>
            </w:pPr>
            <w:r w:rsidRPr="00783B74">
              <w:t>1</w:t>
            </w:r>
          </w:p>
        </w:tc>
        <w:tc>
          <w:tcPr>
            <w:tcW w:w="1404" w:type="dxa"/>
          </w:tcPr>
          <w:p w:rsidR="00783B74" w:rsidRPr="005B54C8" w:rsidRDefault="00783B74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397A10" w:rsidRPr="005B54C8" w:rsidTr="00EA403D">
        <w:tc>
          <w:tcPr>
            <w:tcW w:w="1101" w:type="dxa"/>
          </w:tcPr>
          <w:p w:rsidR="00397A10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135</w:t>
            </w:r>
          </w:p>
        </w:tc>
        <w:tc>
          <w:tcPr>
            <w:tcW w:w="6296" w:type="dxa"/>
          </w:tcPr>
          <w:p w:rsidR="00397A10" w:rsidRPr="00783B74" w:rsidRDefault="00397A10" w:rsidP="00783B74">
            <w:pPr>
              <w:ind w:left="0" w:firstLine="0"/>
            </w:pPr>
            <w:r w:rsidRPr="00783B74">
              <w:t>Повторение.</w:t>
            </w:r>
          </w:p>
        </w:tc>
        <w:tc>
          <w:tcPr>
            <w:tcW w:w="1336" w:type="dxa"/>
          </w:tcPr>
          <w:p w:rsidR="00397A10" w:rsidRPr="00783B74" w:rsidRDefault="00397A10" w:rsidP="00B90020">
            <w:pPr>
              <w:jc w:val="center"/>
            </w:pPr>
            <w:r>
              <w:t>1</w:t>
            </w:r>
          </w:p>
        </w:tc>
        <w:tc>
          <w:tcPr>
            <w:tcW w:w="1404" w:type="dxa"/>
          </w:tcPr>
          <w:p w:rsidR="00397A10" w:rsidRPr="005B54C8" w:rsidRDefault="00397A10" w:rsidP="008F0EFF">
            <w:pPr>
              <w:spacing w:line="360" w:lineRule="auto"/>
              <w:jc w:val="left"/>
              <w:rPr>
                <w:b/>
              </w:rPr>
            </w:pPr>
          </w:p>
        </w:tc>
      </w:tr>
      <w:tr w:rsidR="00397A10" w:rsidRPr="005B54C8" w:rsidTr="00EA403D">
        <w:tc>
          <w:tcPr>
            <w:tcW w:w="1101" w:type="dxa"/>
          </w:tcPr>
          <w:p w:rsidR="00397A10" w:rsidRDefault="00397A10" w:rsidP="008F0EFF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6296" w:type="dxa"/>
          </w:tcPr>
          <w:p w:rsidR="00397A10" w:rsidRPr="00783B74" w:rsidRDefault="00397A10" w:rsidP="00783B74">
            <w:pPr>
              <w:ind w:left="0" w:firstLine="0"/>
            </w:pPr>
            <w:r w:rsidRPr="00783B74">
              <w:t>Повторение.</w:t>
            </w:r>
          </w:p>
        </w:tc>
        <w:tc>
          <w:tcPr>
            <w:tcW w:w="1336" w:type="dxa"/>
          </w:tcPr>
          <w:p w:rsidR="00397A10" w:rsidRPr="00783B74" w:rsidRDefault="00397A10" w:rsidP="00B90020">
            <w:pPr>
              <w:jc w:val="center"/>
            </w:pPr>
            <w:r>
              <w:t>1</w:t>
            </w:r>
          </w:p>
        </w:tc>
        <w:tc>
          <w:tcPr>
            <w:tcW w:w="1404" w:type="dxa"/>
          </w:tcPr>
          <w:p w:rsidR="00397A10" w:rsidRPr="005B54C8" w:rsidRDefault="00397A10" w:rsidP="008F0EFF">
            <w:pPr>
              <w:spacing w:line="360" w:lineRule="auto"/>
              <w:jc w:val="left"/>
              <w:rPr>
                <w:b/>
              </w:rPr>
            </w:pPr>
          </w:p>
        </w:tc>
      </w:tr>
    </w:tbl>
    <w:p w:rsidR="008F0EFF" w:rsidRPr="005B54C8" w:rsidRDefault="008F0EFF" w:rsidP="008F0EFF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8F0EFF" w:rsidRPr="005B54C8" w:rsidRDefault="008F0EFF" w:rsidP="008F0EFF">
      <w:pPr>
        <w:pStyle w:val="a4"/>
        <w:ind w:left="0" w:firstLine="0"/>
        <w:rPr>
          <w:rFonts w:ascii="Times New Roman" w:hAnsi="Times New Roman"/>
          <w:b/>
          <w:sz w:val="24"/>
          <w:szCs w:val="24"/>
        </w:rPr>
      </w:pPr>
    </w:p>
    <w:p w:rsidR="005B54C8" w:rsidRPr="005B54C8" w:rsidRDefault="005B54C8" w:rsidP="00397A10">
      <w:pPr>
        <w:pStyle w:val="a4"/>
        <w:ind w:left="0" w:firstLine="0"/>
        <w:rPr>
          <w:b/>
          <w:sz w:val="24"/>
          <w:szCs w:val="24"/>
        </w:rPr>
      </w:pPr>
    </w:p>
    <w:p w:rsidR="00DF0823" w:rsidRPr="005B54C8" w:rsidRDefault="00DF0823" w:rsidP="008F0EFF">
      <w:pPr>
        <w:pStyle w:val="a4"/>
        <w:ind w:firstLine="426"/>
        <w:jc w:val="center"/>
        <w:rPr>
          <w:b/>
          <w:sz w:val="24"/>
          <w:szCs w:val="24"/>
        </w:rPr>
      </w:pPr>
    </w:p>
    <w:p w:rsidR="008F0EFF" w:rsidRPr="005B54C8" w:rsidRDefault="008F0EFF" w:rsidP="008F0EFF">
      <w:pPr>
        <w:pStyle w:val="a4"/>
        <w:ind w:firstLine="426"/>
        <w:jc w:val="center"/>
        <w:rPr>
          <w:b/>
          <w:sz w:val="24"/>
          <w:szCs w:val="24"/>
        </w:rPr>
      </w:pPr>
      <w:r w:rsidRPr="005B54C8">
        <w:rPr>
          <w:b/>
          <w:sz w:val="24"/>
          <w:szCs w:val="24"/>
        </w:rPr>
        <w:t xml:space="preserve">СИСТЕМА ОЦЕНКИ ДОСТИЖЕНИЯ ПЛАНИРУЕМЫХ РЕЗУЛЬТАТОВ </w:t>
      </w:r>
    </w:p>
    <w:p w:rsidR="008F0EFF" w:rsidRPr="005B54C8" w:rsidRDefault="008F0EFF" w:rsidP="008F0EFF">
      <w:pPr>
        <w:ind w:firstLine="426"/>
      </w:pPr>
      <w:r w:rsidRPr="005B54C8">
        <w:t xml:space="preserve">Итоговая оценка качества освоения </w:t>
      </w:r>
      <w:proofErr w:type="gramStart"/>
      <w:r w:rsidRPr="005B54C8">
        <w:t>обучающимися</w:t>
      </w:r>
      <w:proofErr w:type="gramEnd"/>
      <w:r w:rsidRPr="005B54C8">
        <w:t xml:space="preserve"> с  умственной отсталостью адаптированной общеобразовательной программы общего образования осуществляется образовательным учреждением. </w:t>
      </w:r>
    </w:p>
    <w:p w:rsidR="008F0EFF" w:rsidRPr="005B54C8" w:rsidRDefault="008F0EFF" w:rsidP="008F0EFF">
      <w:pPr>
        <w:ind w:firstLine="426"/>
      </w:pPr>
      <w:r w:rsidRPr="005B54C8">
        <w:t xml:space="preserve">Система оценки результатов включает целостную характеристику выполнения </w:t>
      </w:r>
      <w:proofErr w:type="gramStart"/>
      <w:r w:rsidRPr="005B54C8">
        <w:t>обучающимися</w:t>
      </w:r>
      <w:proofErr w:type="gramEnd"/>
      <w:r w:rsidRPr="005B54C8">
        <w:t xml:space="preserve"> программы, отражающую взаимодействие следующих компонентов образования:</w:t>
      </w:r>
    </w:p>
    <w:p w:rsidR="008F0EFF" w:rsidRPr="005B54C8" w:rsidRDefault="008F0EFF" w:rsidP="008F0EFF">
      <w:pPr>
        <w:pStyle w:val="a7"/>
        <w:numPr>
          <w:ilvl w:val="0"/>
          <w:numId w:val="28"/>
        </w:numPr>
        <w:spacing w:after="200"/>
      </w:pPr>
      <w:proofErr w:type="gramStart"/>
      <w:r w:rsidRPr="005B54C8">
        <w:t>что обучающийся знает и умеет на конец учебного периода,</w:t>
      </w:r>
      <w:proofErr w:type="gramEnd"/>
    </w:p>
    <w:p w:rsidR="008F0EFF" w:rsidRPr="005B54C8" w:rsidRDefault="008F0EFF" w:rsidP="008F0EFF">
      <w:pPr>
        <w:pStyle w:val="a7"/>
        <w:numPr>
          <w:ilvl w:val="0"/>
          <w:numId w:val="28"/>
        </w:numPr>
        <w:spacing w:after="200"/>
      </w:pPr>
      <w:r w:rsidRPr="005B54C8">
        <w:t>что из полученных знаний и умений он применяет на практике,</w:t>
      </w:r>
    </w:p>
    <w:p w:rsidR="008F0EFF" w:rsidRPr="005B54C8" w:rsidRDefault="008F0EFF" w:rsidP="008F0EFF">
      <w:pPr>
        <w:pStyle w:val="a7"/>
        <w:numPr>
          <w:ilvl w:val="0"/>
          <w:numId w:val="28"/>
        </w:numPr>
        <w:spacing w:after="200"/>
      </w:pPr>
      <w:r w:rsidRPr="005B54C8">
        <w:t>насколько активно, адекватно и самостоятельно он их применяет.</w:t>
      </w:r>
    </w:p>
    <w:p w:rsidR="008F0EFF" w:rsidRPr="005B54C8" w:rsidRDefault="008F0EFF" w:rsidP="008F0EFF">
      <w:pPr>
        <w:ind w:firstLine="426"/>
      </w:pPr>
      <w:r w:rsidRPr="005B54C8">
        <w:t xml:space="preserve">При оценке результативности обучения обучающихся важно учитывать, что у детей могут быть вполне закономерные затруднения в освоении отдельных образовательных областей, но это не должно рассматриваться как показатель </w:t>
      </w:r>
      <w:proofErr w:type="spellStart"/>
      <w:r w:rsidRPr="005B54C8">
        <w:t>неуспешности</w:t>
      </w:r>
      <w:proofErr w:type="spellEnd"/>
      <w:r w:rsidRPr="005B54C8">
        <w:t xml:space="preserve"> их обучения и развития в целом.</w:t>
      </w:r>
    </w:p>
    <w:p w:rsidR="008F0EFF" w:rsidRPr="005B54C8" w:rsidRDefault="008F0EFF" w:rsidP="008F0EFF">
      <w:pPr>
        <w:ind w:firstLine="426"/>
      </w:pPr>
      <w:r w:rsidRPr="005B54C8">
        <w:t>Для оценки результативности обучения должны учитываться следующие факторы и проявления:</w:t>
      </w:r>
    </w:p>
    <w:p w:rsidR="008F0EFF" w:rsidRPr="005B54C8" w:rsidRDefault="008F0EFF" w:rsidP="008F0EFF">
      <w:pPr>
        <w:pStyle w:val="a7"/>
        <w:numPr>
          <w:ilvl w:val="0"/>
          <w:numId w:val="29"/>
        </w:numPr>
        <w:spacing w:after="200"/>
      </w:pPr>
      <w:r w:rsidRPr="005B54C8">
        <w:t>особенности психического, неврологического и соматического состояния каждого обучающегося;</w:t>
      </w:r>
    </w:p>
    <w:p w:rsidR="008F0EFF" w:rsidRPr="005B54C8" w:rsidRDefault="008F0EFF" w:rsidP="008F0EFF">
      <w:pPr>
        <w:pStyle w:val="a7"/>
        <w:numPr>
          <w:ilvl w:val="0"/>
          <w:numId w:val="29"/>
        </w:numPr>
        <w:spacing w:after="200"/>
      </w:pPr>
      <w:r w:rsidRPr="005B54C8">
        <w:t>выявление результативности обучения происходит вариативно с учетом психофизического развития ребенка в процессе выполнения речевых, предметных действий, графических работ и др.;</w:t>
      </w:r>
    </w:p>
    <w:p w:rsidR="008F0EFF" w:rsidRPr="005B54C8" w:rsidRDefault="008F0EFF" w:rsidP="008F0EFF">
      <w:pPr>
        <w:pStyle w:val="a7"/>
        <w:numPr>
          <w:ilvl w:val="0"/>
          <w:numId w:val="29"/>
        </w:numPr>
        <w:spacing w:after="200"/>
      </w:pPr>
      <w:r w:rsidRPr="005B54C8">
        <w:t>в процессе предъявления и выполнения всех видов заданий обучающимся должна оказываться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</w:t>
      </w:r>
    </w:p>
    <w:p w:rsidR="008F0EFF" w:rsidRPr="005B54C8" w:rsidRDefault="008F0EFF" w:rsidP="008F0EFF">
      <w:pPr>
        <w:pStyle w:val="a7"/>
        <w:numPr>
          <w:ilvl w:val="0"/>
          <w:numId w:val="29"/>
        </w:numPr>
        <w:spacing w:after="200"/>
      </w:pPr>
      <w:r w:rsidRPr="005B54C8">
        <w:t xml:space="preserve">при оценке результативности достижений необходимо учитывать степень самостоятельности ребенка. </w:t>
      </w:r>
    </w:p>
    <w:p w:rsidR="008F0EFF" w:rsidRPr="005B54C8" w:rsidRDefault="008F0EFF" w:rsidP="008F0EFF">
      <w:pPr>
        <w:ind w:firstLine="426"/>
      </w:pPr>
      <w:r w:rsidRPr="005B54C8">
        <w:t xml:space="preserve">Формы и способы </w:t>
      </w:r>
      <w:proofErr w:type="gramStart"/>
      <w:r w:rsidRPr="005B54C8">
        <w:t>обозначения выявленных результатов обучения разных групп детей</w:t>
      </w:r>
      <w:proofErr w:type="gramEnd"/>
      <w:r w:rsidRPr="005B54C8">
        <w:t xml:space="preserve"> могут осуществляться в оценочных показателях, а также в качественных критериях по итогам практических действий: </w:t>
      </w:r>
    </w:p>
    <w:p w:rsidR="008F0EFF" w:rsidRPr="005B54C8" w:rsidRDefault="008F0EFF" w:rsidP="008F0EFF">
      <w:pPr>
        <w:pStyle w:val="a7"/>
        <w:numPr>
          <w:ilvl w:val="0"/>
          <w:numId w:val="30"/>
        </w:numPr>
        <w:spacing w:after="200"/>
      </w:pPr>
      <w:r w:rsidRPr="005B54C8">
        <w:t>«выполняет действие самостоятельно»,</w:t>
      </w:r>
    </w:p>
    <w:p w:rsidR="008F0EFF" w:rsidRPr="005B54C8" w:rsidRDefault="008F0EFF" w:rsidP="008F0EFF">
      <w:pPr>
        <w:pStyle w:val="a7"/>
        <w:numPr>
          <w:ilvl w:val="0"/>
          <w:numId w:val="30"/>
        </w:numPr>
        <w:spacing w:after="200"/>
      </w:pPr>
      <w:r w:rsidRPr="005B54C8">
        <w:t>«выполняет действие по инструкции» (вербальной или невербальной),</w:t>
      </w:r>
    </w:p>
    <w:p w:rsidR="008F0EFF" w:rsidRPr="005B54C8" w:rsidRDefault="008F0EFF" w:rsidP="008F0EFF">
      <w:pPr>
        <w:pStyle w:val="a7"/>
        <w:numPr>
          <w:ilvl w:val="0"/>
          <w:numId w:val="30"/>
        </w:numPr>
        <w:spacing w:after="200"/>
      </w:pPr>
      <w:r w:rsidRPr="005B54C8">
        <w:t>«выполняет действие по образцу»,</w:t>
      </w:r>
    </w:p>
    <w:p w:rsidR="008F0EFF" w:rsidRPr="005B54C8" w:rsidRDefault="008F0EFF" w:rsidP="008F0EFF">
      <w:pPr>
        <w:pStyle w:val="a7"/>
        <w:numPr>
          <w:ilvl w:val="0"/>
          <w:numId w:val="30"/>
        </w:numPr>
        <w:spacing w:after="200"/>
      </w:pPr>
      <w:r w:rsidRPr="005B54C8">
        <w:t>«выполняет действие с частичной физической помощью»,</w:t>
      </w:r>
    </w:p>
    <w:p w:rsidR="008F0EFF" w:rsidRPr="005B54C8" w:rsidRDefault="008F0EFF" w:rsidP="008F0EFF">
      <w:pPr>
        <w:pStyle w:val="a7"/>
        <w:numPr>
          <w:ilvl w:val="0"/>
          <w:numId w:val="30"/>
        </w:numPr>
        <w:spacing w:after="200"/>
      </w:pPr>
      <w:r w:rsidRPr="005B54C8">
        <w:t xml:space="preserve">«выполняет действие со значительной физической помощью», </w:t>
      </w:r>
    </w:p>
    <w:p w:rsidR="008F0EFF" w:rsidRPr="005B54C8" w:rsidRDefault="008F0EFF" w:rsidP="008F0EFF">
      <w:pPr>
        <w:pStyle w:val="a7"/>
        <w:numPr>
          <w:ilvl w:val="0"/>
          <w:numId w:val="30"/>
        </w:numPr>
        <w:spacing w:after="200"/>
      </w:pPr>
      <w:r w:rsidRPr="005B54C8">
        <w:t>«действие не выполняет»;</w:t>
      </w:r>
    </w:p>
    <w:p w:rsidR="008F0EFF" w:rsidRPr="005B54C8" w:rsidRDefault="008F0EFF" w:rsidP="008F0EFF">
      <w:pPr>
        <w:pStyle w:val="a7"/>
        <w:numPr>
          <w:ilvl w:val="0"/>
          <w:numId w:val="30"/>
        </w:numPr>
        <w:spacing w:after="200"/>
      </w:pPr>
      <w:r w:rsidRPr="005B54C8">
        <w:t xml:space="preserve">«узнает объект», </w:t>
      </w:r>
    </w:p>
    <w:p w:rsidR="008F0EFF" w:rsidRPr="005B54C8" w:rsidRDefault="008F0EFF" w:rsidP="008F0EFF">
      <w:pPr>
        <w:pStyle w:val="a7"/>
        <w:numPr>
          <w:ilvl w:val="0"/>
          <w:numId w:val="30"/>
        </w:numPr>
        <w:spacing w:after="200"/>
      </w:pPr>
      <w:r w:rsidRPr="005B54C8">
        <w:t xml:space="preserve">«не всегда узнает объект», </w:t>
      </w:r>
    </w:p>
    <w:p w:rsidR="008F0EFF" w:rsidRPr="005B54C8" w:rsidRDefault="008F0EFF" w:rsidP="008F0EFF">
      <w:pPr>
        <w:pStyle w:val="a7"/>
        <w:numPr>
          <w:ilvl w:val="0"/>
          <w:numId w:val="30"/>
        </w:numPr>
        <w:spacing w:after="200"/>
      </w:pPr>
      <w:r w:rsidRPr="005B54C8">
        <w:t>«не узнает объект»;</w:t>
      </w:r>
    </w:p>
    <w:p w:rsidR="008F0EFF" w:rsidRPr="005B54C8" w:rsidRDefault="008F0EFF" w:rsidP="008F0EFF">
      <w:pPr>
        <w:ind w:firstLine="426"/>
      </w:pPr>
      <w:r w:rsidRPr="005B54C8">
        <w:t>Оценивание деятельности осуществляется исходя из принятия и использования обучающей помощи со стороны взрослого. Мера этой помощи может быть разной: контролирующей, направляющей и обучающей.</w:t>
      </w:r>
    </w:p>
    <w:p w:rsidR="008F0EFF" w:rsidRPr="005B54C8" w:rsidRDefault="008F0EFF" w:rsidP="008F0EFF">
      <w:pPr>
        <w:pStyle w:val="a9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B54C8">
        <w:rPr>
          <w:rFonts w:ascii="Times New Roman" w:hAnsi="Times New Roman"/>
          <w:color w:val="auto"/>
          <w:sz w:val="24"/>
          <w:szCs w:val="24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8F0EFF" w:rsidRPr="005B54C8" w:rsidRDefault="008F0EFF" w:rsidP="008F0EFF">
      <w:pPr>
        <w:pStyle w:val="af2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5B54C8">
        <w:rPr>
          <w:rFonts w:ascii="Times New Roman" w:hAnsi="Times New Roman" w:cs="Times New Roman"/>
          <w:color w:val="auto"/>
          <w:sz w:val="24"/>
          <w:szCs w:val="24"/>
        </w:rPr>
        <w:t xml:space="preserve"> «удовлетворительно» (зачёт), если обучающиеся верно выполняют от 35% до 50% заданий; </w:t>
      </w:r>
    </w:p>
    <w:p w:rsidR="008F0EFF" w:rsidRPr="005B54C8" w:rsidRDefault="008F0EFF" w:rsidP="008F0EFF">
      <w:r w:rsidRPr="005B54C8">
        <w:t>«хорошо» ― от 51% до 65% заданий.</w:t>
      </w:r>
    </w:p>
    <w:p w:rsidR="008F0EFF" w:rsidRPr="005B54C8" w:rsidRDefault="008F0EFF" w:rsidP="008F0EFF">
      <w:r w:rsidRPr="005B54C8">
        <w:t>«очень хорошо» (отлично) свыше 65%.</w:t>
      </w:r>
    </w:p>
    <w:p w:rsidR="008F0EFF" w:rsidRPr="005B54C8" w:rsidRDefault="008F0EFF" w:rsidP="008F0EFF">
      <w:r w:rsidRPr="005B54C8">
        <w:t>Такой подход не исключает возможности использования традиционной системы отметок по 5</w:t>
      </w:r>
      <w:r w:rsidRPr="005B54C8">
        <w:noBreakHyphen/>
        <w:t>балльной шкале, однако требует уточнения и переосмыс</w:t>
      </w:r>
      <w:r w:rsidRPr="005B54C8">
        <w:softHyphen/>
        <w:t>ления их наполнения. В любом случае, при оценке итоговых предмет</w:t>
      </w:r>
      <w:r w:rsidRPr="005B54C8">
        <w:softHyphen/>
        <w:t>ных результатов следует из всего спектра оценок выбирать такие, которые сти</w:t>
      </w:r>
      <w:r w:rsidRPr="005B54C8">
        <w:softHyphen/>
        <w:t>мулировали бы учебную и практическую деятельность обучающегося, ока</w:t>
      </w:r>
      <w:r w:rsidRPr="005B54C8">
        <w:softHyphen/>
        <w:t>зывали бы положительное влияние на формирование жизненных компетен</w:t>
      </w:r>
      <w:r w:rsidRPr="005B54C8">
        <w:softHyphen/>
        <w:t>ций.</w:t>
      </w:r>
    </w:p>
    <w:sectPr w:rsidR="008F0EFF" w:rsidRPr="005B54C8" w:rsidSect="00237303">
      <w:pgSz w:w="11906" w:h="16838"/>
      <w:pgMar w:top="426" w:right="851" w:bottom="28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527" w:rsidRDefault="00B60527" w:rsidP="007E5419">
      <w:r>
        <w:separator/>
      </w:r>
    </w:p>
  </w:endnote>
  <w:endnote w:type="continuationSeparator" w:id="0">
    <w:p w:rsidR="00B60527" w:rsidRDefault="00B60527" w:rsidP="007E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527" w:rsidRDefault="00B60527" w:rsidP="007E5419">
      <w:r>
        <w:separator/>
      </w:r>
    </w:p>
  </w:footnote>
  <w:footnote w:type="continuationSeparator" w:id="0">
    <w:p w:rsidR="00B60527" w:rsidRDefault="00B60527" w:rsidP="007E5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CB"/>
    <w:multiLevelType w:val="multilevel"/>
    <w:tmpl w:val="87263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2950B8"/>
    <w:multiLevelType w:val="hybridMultilevel"/>
    <w:tmpl w:val="AF1A2D48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86A0043"/>
    <w:multiLevelType w:val="multilevel"/>
    <w:tmpl w:val="5B682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B25872"/>
    <w:multiLevelType w:val="hybridMultilevel"/>
    <w:tmpl w:val="C2F49E4E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8E73303"/>
    <w:multiLevelType w:val="multilevel"/>
    <w:tmpl w:val="74D23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E644D4"/>
    <w:multiLevelType w:val="hybridMultilevel"/>
    <w:tmpl w:val="76725324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A474F7"/>
    <w:multiLevelType w:val="multilevel"/>
    <w:tmpl w:val="ECC04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B72437"/>
    <w:multiLevelType w:val="multilevel"/>
    <w:tmpl w:val="21227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F857AC"/>
    <w:multiLevelType w:val="multilevel"/>
    <w:tmpl w:val="FCCE2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E67969"/>
    <w:multiLevelType w:val="hybridMultilevel"/>
    <w:tmpl w:val="0AA2556C"/>
    <w:lvl w:ilvl="0" w:tplc="464A0710">
      <w:numFmt w:val="bullet"/>
      <w:lvlText w:val=""/>
      <w:lvlJc w:val="left"/>
      <w:pPr>
        <w:ind w:left="1542" w:hanging="69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F59449D"/>
    <w:multiLevelType w:val="hybridMultilevel"/>
    <w:tmpl w:val="D5AA90E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C756C9"/>
    <w:multiLevelType w:val="hybridMultilevel"/>
    <w:tmpl w:val="560683E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9B657A"/>
    <w:multiLevelType w:val="multilevel"/>
    <w:tmpl w:val="73842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2BCC664E"/>
    <w:multiLevelType w:val="multilevel"/>
    <w:tmpl w:val="F8DCD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F57002"/>
    <w:multiLevelType w:val="hybridMultilevel"/>
    <w:tmpl w:val="B7607082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DF258C3"/>
    <w:multiLevelType w:val="hybridMultilevel"/>
    <w:tmpl w:val="0A50EE74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883BA3"/>
    <w:multiLevelType w:val="multilevel"/>
    <w:tmpl w:val="4B44C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D80C85"/>
    <w:multiLevelType w:val="hybridMultilevel"/>
    <w:tmpl w:val="E6169D68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0583299"/>
    <w:multiLevelType w:val="hybridMultilevel"/>
    <w:tmpl w:val="AF803D48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FB107F"/>
    <w:multiLevelType w:val="hybridMultilevel"/>
    <w:tmpl w:val="0F1601C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5C0B43"/>
    <w:multiLevelType w:val="hybridMultilevel"/>
    <w:tmpl w:val="6A76B136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D154E8"/>
    <w:multiLevelType w:val="hybridMultilevel"/>
    <w:tmpl w:val="20025092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859325E"/>
    <w:multiLevelType w:val="hybridMultilevel"/>
    <w:tmpl w:val="FF9EE65C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136BAA"/>
    <w:multiLevelType w:val="multilevel"/>
    <w:tmpl w:val="C53AC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C510478"/>
    <w:multiLevelType w:val="multilevel"/>
    <w:tmpl w:val="4B6C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D6B45C2"/>
    <w:multiLevelType w:val="hybridMultilevel"/>
    <w:tmpl w:val="EEDE76CE"/>
    <w:lvl w:ilvl="0" w:tplc="125EF28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4DA449CA"/>
    <w:multiLevelType w:val="hybridMultilevel"/>
    <w:tmpl w:val="1508260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666ACB"/>
    <w:multiLevelType w:val="multilevel"/>
    <w:tmpl w:val="7B10A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20718CE"/>
    <w:multiLevelType w:val="hybridMultilevel"/>
    <w:tmpl w:val="759A380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7B15A8"/>
    <w:multiLevelType w:val="hybridMultilevel"/>
    <w:tmpl w:val="1870CF00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8D410C"/>
    <w:multiLevelType w:val="hybridMultilevel"/>
    <w:tmpl w:val="5C1ADCB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417FB8"/>
    <w:multiLevelType w:val="hybridMultilevel"/>
    <w:tmpl w:val="232E01C6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6B748A"/>
    <w:multiLevelType w:val="hybridMultilevel"/>
    <w:tmpl w:val="261E91F6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630042"/>
    <w:multiLevelType w:val="hybridMultilevel"/>
    <w:tmpl w:val="0088ABD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6D076E"/>
    <w:multiLevelType w:val="hybridMultilevel"/>
    <w:tmpl w:val="572493C4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E3109A"/>
    <w:multiLevelType w:val="multilevel"/>
    <w:tmpl w:val="23140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4CE50FC"/>
    <w:multiLevelType w:val="hybridMultilevel"/>
    <w:tmpl w:val="88ACB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955747"/>
    <w:multiLevelType w:val="hybridMultilevel"/>
    <w:tmpl w:val="F286B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275534"/>
    <w:multiLevelType w:val="multilevel"/>
    <w:tmpl w:val="F4FAA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91B4FA6"/>
    <w:multiLevelType w:val="hybridMultilevel"/>
    <w:tmpl w:val="BD40D57A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9E464A0"/>
    <w:multiLevelType w:val="hybridMultilevel"/>
    <w:tmpl w:val="3CDAFA6C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3"/>
  </w:num>
  <w:num w:numId="3">
    <w:abstractNumId w:val="12"/>
  </w:num>
  <w:num w:numId="4">
    <w:abstractNumId w:val="28"/>
  </w:num>
  <w:num w:numId="5">
    <w:abstractNumId w:val="33"/>
  </w:num>
  <w:num w:numId="6">
    <w:abstractNumId w:val="15"/>
  </w:num>
  <w:num w:numId="7">
    <w:abstractNumId w:val="10"/>
  </w:num>
  <w:num w:numId="8">
    <w:abstractNumId w:val="26"/>
  </w:num>
  <w:num w:numId="9">
    <w:abstractNumId w:val="19"/>
  </w:num>
  <w:num w:numId="10">
    <w:abstractNumId w:val="32"/>
  </w:num>
  <w:num w:numId="11">
    <w:abstractNumId w:val="34"/>
  </w:num>
  <w:num w:numId="12">
    <w:abstractNumId w:val="31"/>
  </w:num>
  <w:num w:numId="13">
    <w:abstractNumId w:val="18"/>
  </w:num>
  <w:num w:numId="14">
    <w:abstractNumId w:val="11"/>
  </w:num>
  <w:num w:numId="15">
    <w:abstractNumId w:val="29"/>
  </w:num>
  <w:num w:numId="16">
    <w:abstractNumId w:val="5"/>
  </w:num>
  <w:num w:numId="17">
    <w:abstractNumId w:val="20"/>
  </w:num>
  <w:num w:numId="18">
    <w:abstractNumId w:val="30"/>
  </w:num>
  <w:num w:numId="19">
    <w:abstractNumId w:val="22"/>
  </w:num>
  <w:num w:numId="20">
    <w:abstractNumId w:val="25"/>
  </w:num>
  <w:num w:numId="21">
    <w:abstractNumId w:val="14"/>
  </w:num>
  <w:num w:numId="22">
    <w:abstractNumId w:val="40"/>
  </w:num>
  <w:num w:numId="23">
    <w:abstractNumId w:val="17"/>
  </w:num>
  <w:num w:numId="24">
    <w:abstractNumId w:val="39"/>
  </w:num>
  <w:num w:numId="25">
    <w:abstractNumId w:val="21"/>
  </w:num>
  <w:num w:numId="26">
    <w:abstractNumId w:val="37"/>
  </w:num>
  <w:num w:numId="27">
    <w:abstractNumId w:val="36"/>
  </w:num>
  <w:num w:numId="28">
    <w:abstractNumId w:val="1"/>
  </w:num>
  <w:num w:numId="29">
    <w:abstractNumId w:val="3"/>
  </w:num>
  <w:num w:numId="30">
    <w:abstractNumId w:val="9"/>
  </w:num>
  <w:num w:numId="31">
    <w:abstractNumId w:val="38"/>
  </w:num>
  <w:num w:numId="32">
    <w:abstractNumId w:val="6"/>
  </w:num>
  <w:num w:numId="33">
    <w:abstractNumId w:val="35"/>
  </w:num>
  <w:num w:numId="34">
    <w:abstractNumId w:val="13"/>
  </w:num>
  <w:num w:numId="35">
    <w:abstractNumId w:val="27"/>
  </w:num>
  <w:num w:numId="36">
    <w:abstractNumId w:val="24"/>
  </w:num>
  <w:num w:numId="37">
    <w:abstractNumId w:val="0"/>
  </w:num>
  <w:num w:numId="38">
    <w:abstractNumId w:val="16"/>
  </w:num>
  <w:num w:numId="39">
    <w:abstractNumId w:val="2"/>
  </w:num>
  <w:num w:numId="40">
    <w:abstractNumId w:val="7"/>
  </w:num>
  <w:num w:numId="41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10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7AB"/>
    <w:rsid w:val="00003B89"/>
    <w:rsid w:val="00010EF9"/>
    <w:rsid w:val="0001160D"/>
    <w:rsid w:val="00023C30"/>
    <w:rsid w:val="000332AA"/>
    <w:rsid w:val="0003760B"/>
    <w:rsid w:val="00040116"/>
    <w:rsid w:val="0006255E"/>
    <w:rsid w:val="000755A8"/>
    <w:rsid w:val="000758E1"/>
    <w:rsid w:val="00077639"/>
    <w:rsid w:val="000A2484"/>
    <w:rsid w:val="000A2E73"/>
    <w:rsid w:val="000A7DB1"/>
    <w:rsid w:val="000B0CED"/>
    <w:rsid w:val="000B5B0A"/>
    <w:rsid w:val="000B7A07"/>
    <w:rsid w:val="000C54A7"/>
    <w:rsid w:val="000C71FF"/>
    <w:rsid w:val="000F3621"/>
    <w:rsid w:val="00103324"/>
    <w:rsid w:val="001070FF"/>
    <w:rsid w:val="001116FA"/>
    <w:rsid w:val="00112AF6"/>
    <w:rsid w:val="001145F0"/>
    <w:rsid w:val="0011533D"/>
    <w:rsid w:val="001167B6"/>
    <w:rsid w:val="00122526"/>
    <w:rsid w:val="00126B27"/>
    <w:rsid w:val="001429A8"/>
    <w:rsid w:val="00145B75"/>
    <w:rsid w:val="00147F5E"/>
    <w:rsid w:val="001557E4"/>
    <w:rsid w:val="001573ED"/>
    <w:rsid w:val="001574D3"/>
    <w:rsid w:val="00164D9A"/>
    <w:rsid w:val="00172757"/>
    <w:rsid w:val="001745FD"/>
    <w:rsid w:val="0017573F"/>
    <w:rsid w:val="00177EA0"/>
    <w:rsid w:val="00182060"/>
    <w:rsid w:val="00184727"/>
    <w:rsid w:val="00187F23"/>
    <w:rsid w:val="0019073B"/>
    <w:rsid w:val="001A0200"/>
    <w:rsid w:val="001A0F3E"/>
    <w:rsid w:val="001A466A"/>
    <w:rsid w:val="001A7035"/>
    <w:rsid w:val="001B2C77"/>
    <w:rsid w:val="001B3948"/>
    <w:rsid w:val="001D0448"/>
    <w:rsid w:val="001D60B9"/>
    <w:rsid w:val="001E0935"/>
    <w:rsid w:val="001E2DC1"/>
    <w:rsid w:val="001E354C"/>
    <w:rsid w:val="001E6C17"/>
    <w:rsid w:val="001E74E6"/>
    <w:rsid w:val="001E7A73"/>
    <w:rsid w:val="001F08BC"/>
    <w:rsid w:val="001F5EAD"/>
    <w:rsid w:val="001F73ED"/>
    <w:rsid w:val="0020036A"/>
    <w:rsid w:val="00201D0D"/>
    <w:rsid w:val="00201F45"/>
    <w:rsid w:val="00202E1E"/>
    <w:rsid w:val="00212A46"/>
    <w:rsid w:val="00213910"/>
    <w:rsid w:val="002269F7"/>
    <w:rsid w:val="00237303"/>
    <w:rsid w:val="00251451"/>
    <w:rsid w:val="00254A00"/>
    <w:rsid w:val="00283443"/>
    <w:rsid w:val="00284DFE"/>
    <w:rsid w:val="002956BE"/>
    <w:rsid w:val="00297FF6"/>
    <w:rsid w:val="002A136E"/>
    <w:rsid w:val="002B0AA9"/>
    <w:rsid w:val="002B15A9"/>
    <w:rsid w:val="002B3EF5"/>
    <w:rsid w:val="002B5D5D"/>
    <w:rsid w:val="002B72BF"/>
    <w:rsid w:val="002C06AD"/>
    <w:rsid w:val="002C7E50"/>
    <w:rsid w:val="002D449E"/>
    <w:rsid w:val="002E0F8D"/>
    <w:rsid w:val="002E2623"/>
    <w:rsid w:val="002E5552"/>
    <w:rsid w:val="002F3990"/>
    <w:rsid w:val="003060AB"/>
    <w:rsid w:val="00306CE5"/>
    <w:rsid w:val="00312B87"/>
    <w:rsid w:val="00313D31"/>
    <w:rsid w:val="00333482"/>
    <w:rsid w:val="00342543"/>
    <w:rsid w:val="00344E13"/>
    <w:rsid w:val="003450D2"/>
    <w:rsid w:val="003619EE"/>
    <w:rsid w:val="0036243A"/>
    <w:rsid w:val="00365D30"/>
    <w:rsid w:val="00370592"/>
    <w:rsid w:val="00374366"/>
    <w:rsid w:val="00375309"/>
    <w:rsid w:val="00383208"/>
    <w:rsid w:val="00397A10"/>
    <w:rsid w:val="003A6D9F"/>
    <w:rsid w:val="003B062F"/>
    <w:rsid w:val="003B0D9A"/>
    <w:rsid w:val="003E016D"/>
    <w:rsid w:val="003E0B13"/>
    <w:rsid w:val="003E138D"/>
    <w:rsid w:val="003F0EB9"/>
    <w:rsid w:val="003F2EE3"/>
    <w:rsid w:val="004015F5"/>
    <w:rsid w:val="00404DBB"/>
    <w:rsid w:val="00415160"/>
    <w:rsid w:val="00422294"/>
    <w:rsid w:val="0042491D"/>
    <w:rsid w:val="00425D00"/>
    <w:rsid w:val="00426AB2"/>
    <w:rsid w:val="00435B56"/>
    <w:rsid w:val="00436513"/>
    <w:rsid w:val="00443696"/>
    <w:rsid w:val="004464A9"/>
    <w:rsid w:val="00450460"/>
    <w:rsid w:val="00454513"/>
    <w:rsid w:val="004721E6"/>
    <w:rsid w:val="004869E7"/>
    <w:rsid w:val="00492F91"/>
    <w:rsid w:val="00494BD5"/>
    <w:rsid w:val="00495636"/>
    <w:rsid w:val="004A63F8"/>
    <w:rsid w:val="004B09BB"/>
    <w:rsid w:val="004B0F45"/>
    <w:rsid w:val="004C39EE"/>
    <w:rsid w:val="004C58F8"/>
    <w:rsid w:val="004D15AB"/>
    <w:rsid w:val="004D5327"/>
    <w:rsid w:val="004D5BA1"/>
    <w:rsid w:val="004D7038"/>
    <w:rsid w:val="004E746D"/>
    <w:rsid w:val="004F05E7"/>
    <w:rsid w:val="004F5A6C"/>
    <w:rsid w:val="004F67BC"/>
    <w:rsid w:val="00502547"/>
    <w:rsid w:val="005034D2"/>
    <w:rsid w:val="00513AB2"/>
    <w:rsid w:val="0051726D"/>
    <w:rsid w:val="005208CB"/>
    <w:rsid w:val="00540D87"/>
    <w:rsid w:val="00553ED0"/>
    <w:rsid w:val="005669B4"/>
    <w:rsid w:val="005702AA"/>
    <w:rsid w:val="00573D90"/>
    <w:rsid w:val="005769CE"/>
    <w:rsid w:val="00584333"/>
    <w:rsid w:val="0058658B"/>
    <w:rsid w:val="00586AD5"/>
    <w:rsid w:val="00594EB9"/>
    <w:rsid w:val="005A5835"/>
    <w:rsid w:val="005B54C8"/>
    <w:rsid w:val="005C6D05"/>
    <w:rsid w:val="005E6CF9"/>
    <w:rsid w:val="005F174B"/>
    <w:rsid w:val="005F5D2B"/>
    <w:rsid w:val="00600B62"/>
    <w:rsid w:val="00600D17"/>
    <w:rsid w:val="00602FF5"/>
    <w:rsid w:val="00617BA3"/>
    <w:rsid w:val="00626618"/>
    <w:rsid w:val="0063240A"/>
    <w:rsid w:val="0064083A"/>
    <w:rsid w:val="0064435F"/>
    <w:rsid w:val="006519B2"/>
    <w:rsid w:val="00654C4C"/>
    <w:rsid w:val="0067178B"/>
    <w:rsid w:val="00676F14"/>
    <w:rsid w:val="006772E6"/>
    <w:rsid w:val="00683005"/>
    <w:rsid w:val="00685ADC"/>
    <w:rsid w:val="00687BB9"/>
    <w:rsid w:val="00690845"/>
    <w:rsid w:val="00696B4E"/>
    <w:rsid w:val="006A2FF7"/>
    <w:rsid w:val="006A41EC"/>
    <w:rsid w:val="006A6DF2"/>
    <w:rsid w:val="006C111E"/>
    <w:rsid w:val="006C6C44"/>
    <w:rsid w:val="006D332E"/>
    <w:rsid w:val="006D40DB"/>
    <w:rsid w:val="006E1F49"/>
    <w:rsid w:val="006E7EDA"/>
    <w:rsid w:val="006F1551"/>
    <w:rsid w:val="006F1C43"/>
    <w:rsid w:val="00700306"/>
    <w:rsid w:val="0070039C"/>
    <w:rsid w:val="00702CE8"/>
    <w:rsid w:val="00706178"/>
    <w:rsid w:val="00712C5A"/>
    <w:rsid w:val="00717A54"/>
    <w:rsid w:val="007235AD"/>
    <w:rsid w:val="0072594D"/>
    <w:rsid w:val="00742774"/>
    <w:rsid w:val="007464A7"/>
    <w:rsid w:val="00765580"/>
    <w:rsid w:val="00771F72"/>
    <w:rsid w:val="00773F87"/>
    <w:rsid w:val="00775FED"/>
    <w:rsid w:val="007766ED"/>
    <w:rsid w:val="00783B74"/>
    <w:rsid w:val="0078530D"/>
    <w:rsid w:val="00792EFE"/>
    <w:rsid w:val="00797F42"/>
    <w:rsid w:val="007A1446"/>
    <w:rsid w:val="007A1AC5"/>
    <w:rsid w:val="007A4AB4"/>
    <w:rsid w:val="007A4E69"/>
    <w:rsid w:val="007A5A69"/>
    <w:rsid w:val="007A7891"/>
    <w:rsid w:val="007B35AF"/>
    <w:rsid w:val="007C2403"/>
    <w:rsid w:val="007C7628"/>
    <w:rsid w:val="007D0F62"/>
    <w:rsid w:val="007D12C5"/>
    <w:rsid w:val="007D7034"/>
    <w:rsid w:val="007E5419"/>
    <w:rsid w:val="007F0800"/>
    <w:rsid w:val="007F1370"/>
    <w:rsid w:val="00810D25"/>
    <w:rsid w:val="0081758B"/>
    <w:rsid w:val="00817C1C"/>
    <w:rsid w:val="00821922"/>
    <w:rsid w:val="008229ED"/>
    <w:rsid w:val="00822D5E"/>
    <w:rsid w:val="00823070"/>
    <w:rsid w:val="00823F50"/>
    <w:rsid w:val="008274B7"/>
    <w:rsid w:val="00830393"/>
    <w:rsid w:val="00833CB8"/>
    <w:rsid w:val="00863748"/>
    <w:rsid w:val="008648DB"/>
    <w:rsid w:val="00866521"/>
    <w:rsid w:val="00874EAF"/>
    <w:rsid w:val="00880DDD"/>
    <w:rsid w:val="00884CA5"/>
    <w:rsid w:val="00886DEC"/>
    <w:rsid w:val="0088787D"/>
    <w:rsid w:val="00891E6E"/>
    <w:rsid w:val="00895862"/>
    <w:rsid w:val="0089653C"/>
    <w:rsid w:val="008A07AD"/>
    <w:rsid w:val="008A1897"/>
    <w:rsid w:val="008A5CB6"/>
    <w:rsid w:val="008A67FC"/>
    <w:rsid w:val="008A6D5C"/>
    <w:rsid w:val="008B1AD8"/>
    <w:rsid w:val="008C26F4"/>
    <w:rsid w:val="008D5067"/>
    <w:rsid w:val="008D5C44"/>
    <w:rsid w:val="008E423B"/>
    <w:rsid w:val="008F0EFF"/>
    <w:rsid w:val="008F78F0"/>
    <w:rsid w:val="008F7AEA"/>
    <w:rsid w:val="00900EEB"/>
    <w:rsid w:val="00903CE5"/>
    <w:rsid w:val="009073A6"/>
    <w:rsid w:val="00927345"/>
    <w:rsid w:val="0093051D"/>
    <w:rsid w:val="009309EE"/>
    <w:rsid w:val="00931A14"/>
    <w:rsid w:val="0094135E"/>
    <w:rsid w:val="0096546B"/>
    <w:rsid w:val="00967FC7"/>
    <w:rsid w:val="00970D73"/>
    <w:rsid w:val="00976A5E"/>
    <w:rsid w:val="00982C7B"/>
    <w:rsid w:val="00986B56"/>
    <w:rsid w:val="00993F86"/>
    <w:rsid w:val="00995FBE"/>
    <w:rsid w:val="009A0F9E"/>
    <w:rsid w:val="009A21D9"/>
    <w:rsid w:val="009A58EC"/>
    <w:rsid w:val="009B0356"/>
    <w:rsid w:val="009B401E"/>
    <w:rsid w:val="009B60CC"/>
    <w:rsid w:val="009B7F50"/>
    <w:rsid w:val="009C1C2A"/>
    <w:rsid w:val="009D2CFF"/>
    <w:rsid w:val="009D7116"/>
    <w:rsid w:val="009F1302"/>
    <w:rsid w:val="009F7358"/>
    <w:rsid w:val="00A131A8"/>
    <w:rsid w:val="00A172AF"/>
    <w:rsid w:val="00A22BB0"/>
    <w:rsid w:val="00A238D8"/>
    <w:rsid w:val="00A27251"/>
    <w:rsid w:val="00A3053E"/>
    <w:rsid w:val="00A34AED"/>
    <w:rsid w:val="00A359B7"/>
    <w:rsid w:val="00A43B9C"/>
    <w:rsid w:val="00A45ED8"/>
    <w:rsid w:val="00A4729D"/>
    <w:rsid w:val="00A502CC"/>
    <w:rsid w:val="00A560B4"/>
    <w:rsid w:val="00A60FA8"/>
    <w:rsid w:val="00A74D64"/>
    <w:rsid w:val="00A86948"/>
    <w:rsid w:val="00A86DB0"/>
    <w:rsid w:val="00A87539"/>
    <w:rsid w:val="00A91A41"/>
    <w:rsid w:val="00A97249"/>
    <w:rsid w:val="00AA089C"/>
    <w:rsid w:val="00AA2181"/>
    <w:rsid w:val="00AA24AF"/>
    <w:rsid w:val="00AA559E"/>
    <w:rsid w:val="00AB3163"/>
    <w:rsid w:val="00AC3C6D"/>
    <w:rsid w:val="00AC41E4"/>
    <w:rsid w:val="00AC56DF"/>
    <w:rsid w:val="00AD1E91"/>
    <w:rsid w:val="00AF5A85"/>
    <w:rsid w:val="00B02B93"/>
    <w:rsid w:val="00B10F18"/>
    <w:rsid w:val="00B11AA6"/>
    <w:rsid w:val="00B42918"/>
    <w:rsid w:val="00B461D8"/>
    <w:rsid w:val="00B4690C"/>
    <w:rsid w:val="00B60527"/>
    <w:rsid w:val="00B6355B"/>
    <w:rsid w:val="00B7402B"/>
    <w:rsid w:val="00B76952"/>
    <w:rsid w:val="00B87E0D"/>
    <w:rsid w:val="00B90020"/>
    <w:rsid w:val="00B92B78"/>
    <w:rsid w:val="00B92EB5"/>
    <w:rsid w:val="00BA0FCD"/>
    <w:rsid w:val="00BA2E5D"/>
    <w:rsid w:val="00BA39C3"/>
    <w:rsid w:val="00BA43FB"/>
    <w:rsid w:val="00BA4601"/>
    <w:rsid w:val="00BB0773"/>
    <w:rsid w:val="00BB1539"/>
    <w:rsid w:val="00BB2C5E"/>
    <w:rsid w:val="00BB2F29"/>
    <w:rsid w:val="00BC4D2B"/>
    <w:rsid w:val="00BD1BCD"/>
    <w:rsid w:val="00BE4DBA"/>
    <w:rsid w:val="00BE58A7"/>
    <w:rsid w:val="00BF1115"/>
    <w:rsid w:val="00BF4054"/>
    <w:rsid w:val="00BF452F"/>
    <w:rsid w:val="00BF7A8A"/>
    <w:rsid w:val="00C023BA"/>
    <w:rsid w:val="00C04963"/>
    <w:rsid w:val="00C126E2"/>
    <w:rsid w:val="00C16C7A"/>
    <w:rsid w:val="00C16F86"/>
    <w:rsid w:val="00C1722F"/>
    <w:rsid w:val="00C2497A"/>
    <w:rsid w:val="00C24E40"/>
    <w:rsid w:val="00C31D17"/>
    <w:rsid w:val="00C47B1B"/>
    <w:rsid w:val="00C506AB"/>
    <w:rsid w:val="00C507FF"/>
    <w:rsid w:val="00C50960"/>
    <w:rsid w:val="00C52FCF"/>
    <w:rsid w:val="00C61974"/>
    <w:rsid w:val="00C75E63"/>
    <w:rsid w:val="00C8406C"/>
    <w:rsid w:val="00C91C52"/>
    <w:rsid w:val="00CA01F8"/>
    <w:rsid w:val="00CA4527"/>
    <w:rsid w:val="00CC310A"/>
    <w:rsid w:val="00CD45EF"/>
    <w:rsid w:val="00CD604C"/>
    <w:rsid w:val="00CE072A"/>
    <w:rsid w:val="00CE678A"/>
    <w:rsid w:val="00CF2783"/>
    <w:rsid w:val="00D20E83"/>
    <w:rsid w:val="00D33AE5"/>
    <w:rsid w:val="00D35A8A"/>
    <w:rsid w:val="00D40AED"/>
    <w:rsid w:val="00D52EE5"/>
    <w:rsid w:val="00D55782"/>
    <w:rsid w:val="00D560F2"/>
    <w:rsid w:val="00D65F36"/>
    <w:rsid w:val="00D6796E"/>
    <w:rsid w:val="00D70623"/>
    <w:rsid w:val="00D76B63"/>
    <w:rsid w:val="00D77E90"/>
    <w:rsid w:val="00D8595E"/>
    <w:rsid w:val="00D955DA"/>
    <w:rsid w:val="00DA1D9F"/>
    <w:rsid w:val="00DA732B"/>
    <w:rsid w:val="00DB2FC0"/>
    <w:rsid w:val="00DC1289"/>
    <w:rsid w:val="00DC5CB6"/>
    <w:rsid w:val="00DD5154"/>
    <w:rsid w:val="00DF0823"/>
    <w:rsid w:val="00DF41DE"/>
    <w:rsid w:val="00E02F81"/>
    <w:rsid w:val="00E11B42"/>
    <w:rsid w:val="00E20E55"/>
    <w:rsid w:val="00E40AD0"/>
    <w:rsid w:val="00E45BF6"/>
    <w:rsid w:val="00E51D9B"/>
    <w:rsid w:val="00E54395"/>
    <w:rsid w:val="00E565A7"/>
    <w:rsid w:val="00E56871"/>
    <w:rsid w:val="00E6500E"/>
    <w:rsid w:val="00E70411"/>
    <w:rsid w:val="00E727E2"/>
    <w:rsid w:val="00E86F0B"/>
    <w:rsid w:val="00E90ACE"/>
    <w:rsid w:val="00E947D8"/>
    <w:rsid w:val="00E95DD8"/>
    <w:rsid w:val="00E96C56"/>
    <w:rsid w:val="00EA163A"/>
    <w:rsid w:val="00EA27AB"/>
    <w:rsid w:val="00EA403D"/>
    <w:rsid w:val="00EB1205"/>
    <w:rsid w:val="00EC4072"/>
    <w:rsid w:val="00EC570B"/>
    <w:rsid w:val="00EC6D51"/>
    <w:rsid w:val="00EC7C2F"/>
    <w:rsid w:val="00ED1005"/>
    <w:rsid w:val="00EE651F"/>
    <w:rsid w:val="00EE6779"/>
    <w:rsid w:val="00EF1B76"/>
    <w:rsid w:val="00EF4295"/>
    <w:rsid w:val="00F0110E"/>
    <w:rsid w:val="00F13253"/>
    <w:rsid w:val="00F1472B"/>
    <w:rsid w:val="00F27626"/>
    <w:rsid w:val="00F2792D"/>
    <w:rsid w:val="00F305DB"/>
    <w:rsid w:val="00F36994"/>
    <w:rsid w:val="00F430F5"/>
    <w:rsid w:val="00F43291"/>
    <w:rsid w:val="00F439AD"/>
    <w:rsid w:val="00F516A8"/>
    <w:rsid w:val="00F54059"/>
    <w:rsid w:val="00F55B2F"/>
    <w:rsid w:val="00F60891"/>
    <w:rsid w:val="00F62867"/>
    <w:rsid w:val="00F66BAB"/>
    <w:rsid w:val="00F73711"/>
    <w:rsid w:val="00F77557"/>
    <w:rsid w:val="00F9363C"/>
    <w:rsid w:val="00F95C89"/>
    <w:rsid w:val="00F97F73"/>
    <w:rsid w:val="00FA544C"/>
    <w:rsid w:val="00FA7BD0"/>
    <w:rsid w:val="00FB3381"/>
    <w:rsid w:val="00FB4013"/>
    <w:rsid w:val="00FC1D20"/>
    <w:rsid w:val="00FC4017"/>
    <w:rsid w:val="00FD2754"/>
    <w:rsid w:val="00FD4DF9"/>
    <w:rsid w:val="00FE1D83"/>
    <w:rsid w:val="00FE4FFD"/>
    <w:rsid w:val="00FE75C5"/>
    <w:rsid w:val="00FF046C"/>
    <w:rsid w:val="00FF6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4E69"/>
    <w:pPr>
      <w:keepNext/>
      <w:widowControl w:val="0"/>
      <w:autoSpaceDE w:val="0"/>
      <w:autoSpaceDN w:val="0"/>
      <w:adjustRightInd w:val="0"/>
      <w:ind w:firstLine="720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2E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45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4E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mphasis"/>
    <w:basedOn w:val="a0"/>
    <w:qFormat/>
    <w:rsid w:val="007A4E69"/>
    <w:rPr>
      <w:rFonts w:ascii="Times New Roman" w:hAnsi="Times New Roman"/>
      <w:iCs/>
      <w:sz w:val="28"/>
    </w:rPr>
  </w:style>
  <w:style w:type="paragraph" w:styleId="a4">
    <w:name w:val="No Spacing"/>
    <w:link w:val="a5"/>
    <w:uiPriority w:val="1"/>
    <w:qFormat/>
    <w:rsid w:val="007A4E69"/>
    <w:rPr>
      <w:rFonts w:ascii="Calibri" w:eastAsia="Calibri" w:hAnsi="Calibri" w:cs="Times New Roman"/>
    </w:rPr>
  </w:style>
  <w:style w:type="paragraph" w:customStyle="1" w:styleId="a6">
    <w:name w:val="Текст в заданном формате"/>
    <w:basedOn w:val="a"/>
    <w:rsid w:val="00EA27AB"/>
    <w:pPr>
      <w:widowControl w:val="0"/>
      <w:suppressAutoHyphens/>
    </w:pPr>
    <w:rPr>
      <w:sz w:val="20"/>
      <w:szCs w:val="20"/>
      <w:lang w:bidi="ru-RU"/>
    </w:rPr>
  </w:style>
  <w:style w:type="paragraph" w:styleId="a7">
    <w:name w:val="List Paragraph"/>
    <w:basedOn w:val="a"/>
    <w:uiPriority w:val="34"/>
    <w:qFormat/>
    <w:rsid w:val="00886DEC"/>
    <w:pPr>
      <w:ind w:left="720"/>
      <w:contextualSpacing/>
    </w:pPr>
  </w:style>
  <w:style w:type="table" w:styleId="a8">
    <w:name w:val="Table Grid"/>
    <w:basedOn w:val="a1"/>
    <w:uiPriority w:val="59"/>
    <w:rsid w:val="000C7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E20E55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CA452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a9">
    <w:name w:val="Основной"/>
    <w:basedOn w:val="a"/>
    <w:link w:val="aa"/>
    <w:rsid w:val="00435B56"/>
    <w:pPr>
      <w:autoSpaceDE w:val="0"/>
      <w:autoSpaceDN w:val="0"/>
      <w:adjustRightInd w:val="0"/>
      <w:spacing w:line="214" w:lineRule="atLeast"/>
      <w:ind w:firstLine="283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435B5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b">
    <w:name w:val="Normal (Web)"/>
    <w:basedOn w:val="a"/>
    <w:unhideWhenUsed/>
    <w:rsid w:val="000A248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0A2484"/>
    <w:rPr>
      <w:b/>
      <w:bCs/>
    </w:rPr>
  </w:style>
  <w:style w:type="paragraph" w:styleId="ad">
    <w:name w:val="header"/>
    <w:basedOn w:val="a"/>
    <w:link w:val="ae"/>
    <w:uiPriority w:val="99"/>
    <w:semiHidden/>
    <w:unhideWhenUsed/>
    <w:rsid w:val="007E541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7E54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7E541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7E54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0B7A0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52EE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2">
    <w:name w:val="Сетка таблицы2"/>
    <w:basedOn w:val="a1"/>
    <w:next w:val="a8"/>
    <w:rsid w:val="0051726D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rsid w:val="0051726D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rsid w:val="0051726D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401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Без интервала1"/>
    <w:rsid w:val="006C111E"/>
    <w:pPr>
      <w:ind w:firstLine="0"/>
      <w:jc w:val="left"/>
    </w:pPr>
    <w:rPr>
      <w:rFonts w:ascii="Calibri" w:eastAsia="Times New Roman" w:hAnsi="Calibri" w:cs="Times New Roman"/>
    </w:rPr>
  </w:style>
  <w:style w:type="paragraph" w:customStyle="1" w:styleId="c26">
    <w:name w:val="c26"/>
    <w:basedOn w:val="a"/>
    <w:rsid w:val="006C111E"/>
    <w:pPr>
      <w:spacing w:before="100" w:beforeAutospacing="1" w:after="100" w:afterAutospacing="1"/>
      <w:ind w:firstLine="0"/>
      <w:jc w:val="left"/>
    </w:pPr>
    <w:rPr>
      <w:rFonts w:eastAsia="Calibri"/>
    </w:rPr>
  </w:style>
  <w:style w:type="character" w:customStyle="1" w:styleId="a5">
    <w:name w:val="Без интервала Знак"/>
    <w:basedOn w:val="a0"/>
    <w:link w:val="a4"/>
    <w:uiPriority w:val="1"/>
    <w:locked/>
    <w:rsid w:val="008F0EFF"/>
    <w:rPr>
      <w:rFonts w:ascii="Calibri" w:eastAsia="Calibri" w:hAnsi="Calibri" w:cs="Times New Roman"/>
    </w:rPr>
  </w:style>
  <w:style w:type="paragraph" w:customStyle="1" w:styleId="af2">
    <w:name w:val="Буллит"/>
    <w:basedOn w:val="a9"/>
    <w:rsid w:val="008F0EFF"/>
    <w:pPr>
      <w:autoSpaceDN/>
      <w:adjustRightInd/>
      <w:ind w:left="0" w:firstLine="244"/>
      <w:textAlignment w:val="auto"/>
    </w:pPr>
    <w:rPr>
      <w:rFonts w:cs="NewtonCSanPin"/>
      <w:kern w:val="2"/>
      <w:lang w:eastAsia="ar-SA"/>
    </w:rPr>
  </w:style>
  <w:style w:type="table" w:customStyle="1" w:styleId="51">
    <w:name w:val="Сетка таблицы5"/>
    <w:basedOn w:val="a1"/>
    <w:next w:val="a8"/>
    <w:uiPriority w:val="59"/>
    <w:rsid w:val="00344E13"/>
    <w:pPr>
      <w:ind w:left="0"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23730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37303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Title"/>
    <w:basedOn w:val="a"/>
    <w:next w:val="a"/>
    <w:link w:val="af6"/>
    <w:uiPriority w:val="10"/>
    <w:qFormat/>
    <w:rsid w:val="00976A5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976A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Bodytext4">
    <w:name w:val="Body text (4)_"/>
    <w:link w:val="Bodytext40"/>
    <w:rsid w:val="00976A5E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Bodytext40">
    <w:name w:val="Body text (4)"/>
    <w:basedOn w:val="a"/>
    <w:link w:val="Bodytext4"/>
    <w:rsid w:val="00976A5E"/>
    <w:pPr>
      <w:shd w:val="clear" w:color="auto" w:fill="FFFFFF"/>
      <w:spacing w:before="240" w:line="346" w:lineRule="exact"/>
      <w:ind w:left="0" w:firstLine="0"/>
      <w:jc w:val="left"/>
    </w:pPr>
    <w:rPr>
      <w:rFonts w:eastAsiaTheme="minorHAnsi" w:cstheme="minorBidi"/>
      <w:lang w:eastAsia="en-US"/>
    </w:rPr>
  </w:style>
  <w:style w:type="character" w:customStyle="1" w:styleId="13">
    <w:name w:val="Основной текст13"/>
    <w:basedOn w:val="a0"/>
    <w:rsid w:val="00976A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  <w:lang w:eastAsia="en-US"/>
    </w:rPr>
  </w:style>
  <w:style w:type="paragraph" w:customStyle="1" w:styleId="70">
    <w:name w:val="Основной текст70"/>
    <w:basedOn w:val="a"/>
    <w:rsid w:val="00976A5E"/>
    <w:pPr>
      <w:shd w:val="clear" w:color="auto" w:fill="FFFFFF"/>
      <w:spacing w:line="370" w:lineRule="exact"/>
      <w:ind w:left="0" w:firstLine="0"/>
      <w:jc w:val="left"/>
    </w:pPr>
    <w:rPr>
      <w:sz w:val="27"/>
      <w:szCs w:val="27"/>
    </w:rPr>
  </w:style>
  <w:style w:type="character" w:customStyle="1" w:styleId="FontStyle14">
    <w:name w:val="Font Style14"/>
    <w:basedOn w:val="a0"/>
    <w:uiPriority w:val="99"/>
    <w:rsid w:val="00783B7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393D55-2EE2-4627-BDD3-350C2796D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3262</TotalTime>
  <Pages>11</Pages>
  <Words>3690</Words>
  <Characters>21033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МОУСКОШ№32</dc:creator>
  <cp:lastModifiedBy>4А</cp:lastModifiedBy>
  <cp:revision>109</cp:revision>
  <cp:lastPrinted>2023-08-29T02:49:00Z</cp:lastPrinted>
  <dcterms:created xsi:type="dcterms:W3CDTF">2013-04-05T04:20:00Z</dcterms:created>
  <dcterms:modified xsi:type="dcterms:W3CDTF">2023-08-29T02:49:00Z</dcterms:modified>
</cp:coreProperties>
</file>